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03DF9" w14:textId="6249CC55" w:rsidR="009F4B80" w:rsidRPr="009F4B80" w:rsidRDefault="009F4B80" w:rsidP="009F4B80">
      <w:pPr>
        <w:rPr>
          <w:rFonts w:ascii="Times New Roman" w:hAnsi="Times New Roman" w:cs="Times New Roman"/>
          <w:sz w:val="28"/>
          <w:szCs w:val="28"/>
        </w:rPr>
      </w:pPr>
      <w:r w:rsidRPr="009F4B80">
        <w:rPr>
          <w:rFonts w:ascii="Times New Roman" w:hAnsi="Times New Roman" w:cs="Times New Roman"/>
          <w:sz w:val="28"/>
          <w:szCs w:val="28"/>
        </w:rPr>
        <w:t xml:space="preserve">Профилактика употребления СНЮС </w:t>
      </w:r>
    </w:p>
    <w:p w14:paraId="6A1156AD" w14:textId="2D87C2FD" w:rsidR="009F4B80" w:rsidRPr="009F4B80" w:rsidRDefault="009F4B80" w:rsidP="009F4B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F4B80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9F4B80">
        <w:rPr>
          <w:rFonts w:ascii="Times New Roman" w:hAnsi="Times New Roman" w:cs="Times New Roman"/>
          <w:sz w:val="28"/>
          <w:szCs w:val="28"/>
        </w:rPr>
        <w:t xml:space="preserve"> – это сосательный табак, его закладывают за губу. В состав табака входит никотин, а как известно он является наркотическим ядом. Он впитывается через слизистую оболочку ротовой полости, в кровь, достигает мозга и оказывает свой н</w:t>
      </w:r>
      <w:bookmarkStart w:id="0" w:name="_GoBack"/>
      <w:bookmarkEnd w:id="0"/>
      <w:r w:rsidRPr="009F4B80">
        <w:rPr>
          <w:rFonts w:ascii="Times New Roman" w:hAnsi="Times New Roman" w:cs="Times New Roman"/>
          <w:sz w:val="28"/>
          <w:szCs w:val="28"/>
        </w:rPr>
        <w:t>аркотический эффект. Вызывает привыкание.</w:t>
      </w:r>
    </w:p>
    <w:p w14:paraId="36372A14" w14:textId="77777777" w:rsidR="009F4B80" w:rsidRPr="009F4B80" w:rsidRDefault="009F4B80" w:rsidP="009F4B80">
      <w:pPr>
        <w:rPr>
          <w:rFonts w:ascii="Times New Roman" w:hAnsi="Times New Roman" w:cs="Times New Roman"/>
          <w:sz w:val="28"/>
          <w:szCs w:val="28"/>
        </w:rPr>
      </w:pPr>
      <w:r w:rsidRPr="009F4B80">
        <w:rPr>
          <w:rFonts w:ascii="Times New Roman" w:hAnsi="Times New Roman" w:cs="Times New Roman"/>
          <w:sz w:val="28"/>
          <w:szCs w:val="28"/>
        </w:rPr>
        <w:t xml:space="preserve">Чем вредно: вызывает язву ротовой полости, рак ротовой полости, рак губы, рак языка, рак желудка. Вследствие того, что потребитель </w:t>
      </w:r>
      <w:proofErr w:type="spellStart"/>
      <w:r w:rsidRPr="009F4B80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Pr="009F4B80">
        <w:rPr>
          <w:rFonts w:ascii="Times New Roman" w:hAnsi="Times New Roman" w:cs="Times New Roman"/>
          <w:sz w:val="28"/>
          <w:szCs w:val="28"/>
        </w:rPr>
        <w:t xml:space="preserve"> неизбежно проглатывает часть своей же ядовитой слюны, пропитанной никотином и другими табачными ядами, потребление </w:t>
      </w:r>
      <w:proofErr w:type="spellStart"/>
      <w:r w:rsidRPr="009F4B80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Pr="009F4B80">
        <w:rPr>
          <w:rFonts w:ascii="Times New Roman" w:hAnsi="Times New Roman" w:cs="Times New Roman"/>
          <w:sz w:val="28"/>
          <w:szCs w:val="28"/>
        </w:rPr>
        <w:t xml:space="preserve"> вызывает также различные заболевания пищеварительной системы.</w:t>
      </w:r>
    </w:p>
    <w:p w14:paraId="680D9280" w14:textId="2B42B676" w:rsidR="009F4B80" w:rsidRPr="009F4B80" w:rsidRDefault="009F4B80" w:rsidP="009F4B80">
      <w:pPr>
        <w:rPr>
          <w:rFonts w:ascii="Times New Roman" w:hAnsi="Times New Roman" w:cs="Times New Roman"/>
          <w:sz w:val="28"/>
          <w:szCs w:val="28"/>
        </w:rPr>
      </w:pPr>
      <w:r w:rsidRPr="009F4B80">
        <w:rPr>
          <w:rFonts w:ascii="Times New Roman" w:hAnsi="Times New Roman" w:cs="Times New Roman"/>
          <w:sz w:val="28"/>
          <w:szCs w:val="28"/>
        </w:rPr>
        <w:t xml:space="preserve">Поскольку никотин – это нервный яд, </w:t>
      </w:r>
      <w:proofErr w:type="gramStart"/>
      <w:r w:rsidRPr="009F4B80">
        <w:rPr>
          <w:rFonts w:ascii="Times New Roman" w:hAnsi="Times New Roman" w:cs="Times New Roman"/>
          <w:sz w:val="28"/>
          <w:szCs w:val="28"/>
        </w:rPr>
        <w:t>то следовательно</w:t>
      </w:r>
      <w:proofErr w:type="gramEnd"/>
      <w:r w:rsidRPr="009F4B80">
        <w:rPr>
          <w:rFonts w:ascii="Times New Roman" w:hAnsi="Times New Roman" w:cs="Times New Roman"/>
          <w:sz w:val="28"/>
          <w:szCs w:val="28"/>
        </w:rPr>
        <w:t xml:space="preserve"> потребление </w:t>
      </w:r>
      <w:proofErr w:type="spellStart"/>
      <w:r w:rsidRPr="009F4B80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Pr="009F4B80">
        <w:rPr>
          <w:rFonts w:ascii="Times New Roman" w:hAnsi="Times New Roman" w:cs="Times New Roman"/>
          <w:sz w:val="28"/>
          <w:szCs w:val="28"/>
        </w:rPr>
        <w:t xml:space="preserve"> разрушает нервную систему человека. Поэтому потребление </w:t>
      </w:r>
      <w:proofErr w:type="spellStart"/>
      <w:r w:rsidRPr="009F4B80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Pr="009F4B80">
        <w:rPr>
          <w:rFonts w:ascii="Times New Roman" w:hAnsi="Times New Roman" w:cs="Times New Roman"/>
          <w:sz w:val="28"/>
          <w:szCs w:val="28"/>
        </w:rPr>
        <w:t>, как и всякое другое потребление табака, может вызывать депрессию, апатию, ухудшение памяти, нарушения сна</w:t>
      </w:r>
    </w:p>
    <w:p w14:paraId="6BBA2837" w14:textId="77777777" w:rsidR="009F4B80" w:rsidRPr="009F4B80" w:rsidRDefault="009F4B80" w:rsidP="009F4B80">
      <w:pPr>
        <w:rPr>
          <w:rFonts w:ascii="Times New Roman" w:hAnsi="Times New Roman" w:cs="Times New Roman"/>
          <w:sz w:val="28"/>
          <w:szCs w:val="28"/>
        </w:rPr>
      </w:pPr>
      <w:r w:rsidRPr="009F4B80">
        <w:rPr>
          <w:rFonts w:ascii="Times New Roman" w:hAnsi="Times New Roman" w:cs="Times New Roman"/>
          <w:sz w:val="28"/>
          <w:szCs w:val="28"/>
        </w:rPr>
        <w:t xml:space="preserve">Чем еще опасно: в отличие от производства продуктов питания, никакие государственные органы не контролируют производство </w:t>
      </w:r>
      <w:proofErr w:type="spellStart"/>
      <w:r w:rsidRPr="009F4B80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Pr="009F4B80">
        <w:rPr>
          <w:rFonts w:ascii="Times New Roman" w:hAnsi="Times New Roman" w:cs="Times New Roman"/>
          <w:sz w:val="28"/>
          <w:szCs w:val="28"/>
        </w:rPr>
        <w:t xml:space="preserve">, его качество. Поэтому теоретически какие-то партии </w:t>
      </w:r>
      <w:proofErr w:type="spellStart"/>
      <w:r w:rsidRPr="009F4B80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Pr="009F4B80">
        <w:rPr>
          <w:rFonts w:ascii="Times New Roman" w:hAnsi="Times New Roman" w:cs="Times New Roman"/>
          <w:sz w:val="28"/>
          <w:szCs w:val="28"/>
        </w:rPr>
        <w:t xml:space="preserve"> могут быть пропитаны запрещенными наркотиками. </w:t>
      </w:r>
      <w:proofErr w:type="gramStart"/>
      <w:r w:rsidRPr="009F4B80">
        <w:rPr>
          <w:rFonts w:ascii="Times New Roman" w:hAnsi="Times New Roman" w:cs="Times New Roman"/>
          <w:sz w:val="28"/>
          <w:szCs w:val="28"/>
        </w:rPr>
        <w:t>По сути</w:t>
      </w:r>
      <w:proofErr w:type="gramEnd"/>
      <w:r w:rsidRPr="009F4B80">
        <w:rPr>
          <w:rFonts w:ascii="Times New Roman" w:hAnsi="Times New Roman" w:cs="Times New Roman"/>
          <w:sz w:val="28"/>
          <w:szCs w:val="28"/>
        </w:rPr>
        <w:t xml:space="preserve"> потребление </w:t>
      </w:r>
      <w:proofErr w:type="spellStart"/>
      <w:r w:rsidRPr="009F4B80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Pr="009F4B80">
        <w:rPr>
          <w:rFonts w:ascii="Times New Roman" w:hAnsi="Times New Roman" w:cs="Times New Roman"/>
          <w:sz w:val="28"/>
          <w:szCs w:val="28"/>
        </w:rPr>
        <w:t xml:space="preserve"> – это лотерея. Потребитель </w:t>
      </w:r>
      <w:proofErr w:type="spellStart"/>
      <w:r w:rsidRPr="009F4B80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Pr="009F4B80">
        <w:rPr>
          <w:rFonts w:ascii="Times New Roman" w:hAnsi="Times New Roman" w:cs="Times New Roman"/>
          <w:sz w:val="28"/>
          <w:szCs w:val="28"/>
        </w:rPr>
        <w:t xml:space="preserve"> ставит эксперимент на самом себе. Также потребление </w:t>
      </w:r>
      <w:proofErr w:type="spellStart"/>
      <w:r w:rsidRPr="009F4B80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Pr="009F4B80">
        <w:rPr>
          <w:rFonts w:ascii="Times New Roman" w:hAnsi="Times New Roman" w:cs="Times New Roman"/>
          <w:sz w:val="28"/>
          <w:szCs w:val="28"/>
        </w:rPr>
        <w:t xml:space="preserve"> опасно тем, что </w:t>
      </w:r>
      <w:proofErr w:type="spellStart"/>
      <w:r w:rsidRPr="009F4B80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9F4B80">
        <w:rPr>
          <w:rFonts w:ascii="Times New Roman" w:hAnsi="Times New Roman" w:cs="Times New Roman"/>
          <w:sz w:val="28"/>
          <w:szCs w:val="28"/>
        </w:rPr>
        <w:t>, сигареты, пиво и т.д. являются входными воротами для наркомании (</w:t>
      </w:r>
      <w:proofErr w:type="spellStart"/>
      <w:r w:rsidRPr="009F4B80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9F4B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4B80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9F4B80">
        <w:rPr>
          <w:rFonts w:ascii="Times New Roman" w:hAnsi="Times New Roman" w:cs="Times New Roman"/>
          <w:sz w:val="28"/>
          <w:szCs w:val="28"/>
        </w:rPr>
        <w:t xml:space="preserve"> ступенька).</w:t>
      </w:r>
    </w:p>
    <w:p w14:paraId="5FA5BF83" w14:textId="69A657EB" w:rsidR="009F4B80" w:rsidRPr="009F4B80" w:rsidRDefault="009F4B80" w:rsidP="009F4B80">
      <w:pPr>
        <w:rPr>
          <w:rFonts w:ascii="Times New Roman" w:hAnsi="Times New Roman" w:cs="Times New Roman"/>
          <w:sz w:val="28"/>
          <w:szCs w:val="28"/>
        </w:rPr>
      </w:pPr>
      <w:r w:rsidRPr="009F4B80">
        <w:rPr>
          <w:rFonts w:ascii="Times New Roman" w:hAnsi="Times New Roman" w:cs="Times New Roman"/>
          <w:sz w:val="28"/>
          <w:szCs w:val="28"/>
        </w:rPr>
        <w:t xml:space="preserve">В данной статье вы сможете подробно ознакомится с тем, что такое </w:t>
      </w:r>
      <w:proofErr w:type="spellStart"/>
      <w:r w:rsidRPr="009F4B80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9F4B80">
        <w:rPr>
          <w:rFonts w:ascii="Times New Roman" w:hAnsi="Times New Roman" w:cs="Times New Roman"/>
          <w:sz w:val="28"/>
          <w:szCs w:val="28"/>
        </w:rPr>
        <w:t xml:space="preserve"> и как он выглядит: </w:t>
      </w:r>
      <w:hyperlink r:id="rId4" w:history="1">
        <w:r w:rsidRPr="009F4B80">
          <w:rPr>
            <w:rStyle w:val="a3"/>
            <w:rFonts w:ascii="Times New Roman" w:hAnsi="Times New Roman" w:cs="Times New Roman"/>
            <w:sz w:val="28"/>
            <w:szCs w:val="28"/>
          </w:rPr>
          <w:t>https://docs.google.com/document/d/1joRMzZ8wQheaW0QErpHQvsW2FPaX5OpF4mqycug_VHk/edit?usp=sharing</w:t>
        </w:r>
      </w:hyperlink>
      <w:r w:rsidRPr="009F4B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CD730" w14:textId="4F3E0A43" w:rsidR="00F15D1E" w:rsidRPr="009F4B80" w:rsidRDefault="009F4B80" w:rsidP="009F4B80">
      <w:pPr>
        <w:rPr>
          <w:rFonts w:ascii="Times New Roman" w:hAnsi="Times New Roman" w:cs="Times New Roman"/>
          <w:sz w:val="28"/>
          <w:szCs w:val="28"/>
        </w:rPr>
      </w:pPr>
      <w:r w:rsidRPr="009F4B80">
        <w:rPr>
          <w:rFonts w:ascii="Times New Roman" w:hAnsi="Times New Roman" w:cs="Times New Roman"/>
          <w:sz w:val="28"/>
          <w:szCs w:val="28"/>
        </w:rPr>
        <w:t xml:space="preserve"> Также рекомендуем просмотр фильм о данном явлении в молодежной среде. Посмотрите, это важно! </w:t>
      </w:r>
      <w:hyperlink r:id="rId5" w:history="1">
        <w:r w:rsidRPr="009F4B80">
          <w:rPr>
            <w:rStyle w:val="a3"/>
            <w:rFonts w:ascii="Times New Roman" w:hAnsi="Times New Roman" w:cs="Times New Roman"/>
            <w:sz w:val="28"/>
            <w:szCs w:val="28"/>
          </w:rPr>
          <w:t>https://youtu.be/vQWhCT-BVO8</w:t>
        </w:r>
      </w:hyperlink>
      <w:r w:rsidRPr="009F4B8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15D1E" w:rsidRPr="009F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0E"/>
    <w:rsid w:val="0016262B"/>
    <w:rsid w:val="00177A0E"/>
    <w:rsid w:val="009F4B80"/>
    <w:rsid w:val="00F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CA40"/>
  <w15:chartTrackingRefBased/>
  <w15:docId w15:val="{F7BAB913-B706-44E4-8247-0C256EF0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B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4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vQWhCT-BVO8" TargetMode="External"/><Relationship Id="rId4" Type="http://schemas.openxmlformats.org/officeDocument/2006/relationships/hyperlink" Target="https://docs.google.com/document/d/1joRMzZ8wQheaW0QErpHQvsW2FPaX5OpF4mqycug_VHk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2020-06-21T10:42:00Z</dcterms:created>
  <dcterms:modified xsi:type="dcterms:W3CDTF">2020-06-21T10:43:00Z</dcterms:modified>
</cp:coreProperties>
</file>