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C470B8">
        <w:rPr>
          <w:rFonts w:ascii="Times New Roman" w:hAnsi="Times New Roman" w:cs="Times New Roman"/>
          <w:b/>
          <w:sz w:val="26"/>
          <w:szCs w:val="26"/>
          <w:u w:val="single"/>
        </w:rPr>
        <w:t>Советы для родителей по профилактике подросткового суицида</w:t>
      </w:r>
    </w:p>
    <w:bookmarkEnd w:id="0"/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t>СУИЦИД КАК СОЦИАЛЬНАЯ ПРОБЛЕМА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 </w:t>
      </w:r>
      <w:r w:rsidRPr="00C470B8">
        <w:rPr>
          <w:rFonts w:ascii="Times New Roman" w:hAnsi="Times New Roman" w:cs="Times New Roman"/>
          <w:b/>
          <w:bCs/>
          <w:sz w:val="26"/>
          <w:szCs w:val="26"/>
        </w:rPr>
        <w:t>ИНФОРМАЦИЯ ДЛЯ РОДИТЕЛЕЙ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t>Суицид – </w:t>
      </w:r>
      <w:r w:rsidRPr="00C470B8">
        <w:rPr>
          <w:rFonts w:ascii="Times New Roman" w:hAnsi="Times New Roman" w:cs="Times New Roman"/>
          <w:sz w:val="26"/>
          <w:szCs w:val="26"/>
        </w:rPr>
        <w:t>умышленное самоповреждение со смертельным исходом. психологический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 </w:t>
      </w:r>
      <w:r w:rsidRPr="00C470B8">
        <w:rPr>
          <w:rFonts w:ascii="Times New Roman" w:hAnsi="Times New Roman" w:cs="Times New Roman"/>
          <w:b/>
          <w:bCs/>
          <w:sz w:val="26"/>
          <w:szCs w:val="26"/>
        </w:rPr>
        <w:t>ПРИЧИНЫ ПРОЯВЛЕНИЯ СУИЦИДА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1. Отсутствие доброжелательного внимания со стороны взрослых.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2. Резкое повышение общего ритма жизни.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3. Социально-экономическая дестабилизация.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4. Алкоголизм и наркомания среди родителей.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5. Жестокое обращение с подростком, психологическое, физическое и сексуальное насилие.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6. Алкоголизм и наркомания среди подростков.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7. Неуверенность в завтрашнем дне.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8. Отсутствие морально-этических ценностей.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9. Потеря смысла жизни.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10. Низкая самооценка, трудности в самоопределении.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11. Бедность эмоциональной и интеллектуальной жизни.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12. Безответная влюбленность.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t>ОСОБЕННОСТИ ПРОЯВЛЕНИЯ ДЕПРЕССИИ У ДЕТЕЙ И ПОДРОСТКОВ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C470B8">
        <w:rPr>
          <w:rFonts w:ascii="Times New Roman" w:hAnsi="Times New Roman" w:cs="Times New Roman"/>
          <w:sz w:val="26"/>
          <w:szCs w:val="26"/>
        </w:rPr>
        <w:br/>
        <w:t>2. Нарушение сна (затрудненное засыпание, ночные или ранние пробуждения, чуткий, прерывистый сон, либо, очень глубоки</w:t>
      </w:r>
      <w:r>
        <w:rPr>
          <w:rFonts w:ascii="Times New Roman" w:hAnsi="Times New Roman" w:cs="Times New Roman"/>
          <w:sz w:val="26"/>
          <w:szCs w:val="26"/>
        </w:rPr>
        <w:t>й).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Повышенная утомляемость.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4. Повышенный</w:t>
      </w:r>
      <w:r>
        <w:rPr>
          <w:rFonts w:ascii="Times New Roman" w:hAnsi="Times New Roman" w:cs="Times New Roman"/>
          <w:sz w:val="26"/>
          <w:szCs w:val="26"/>
        </w:rPr>
        <w:t xml:space="preserve"> уровень тревоги, беспокойства.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5. Возможно повышение агрессивных реакций – конфликтность. Раздражительность. Вспыльч</w:t>
      </w:r>
      <w:r>
        <w:rPr>
          <w:rFonts w:ascii="Times New Roman" w:hAnsi="Times New Roman" w:cs="Times New Roman"/>
          <w:sz w:val="26"/>
          <w:szCs w:val="26"/>
        </w:rPr>
        <w:t>ивость.</w:t>
      </w:r>
      <w:r>
        <w:rPr>
          <w:rFonts w:ascii="Times New Roman" w:hAnsi="Times New Roman" w:cs="Times New Roman"/>
          <w:sz w:val="26"/>
          <w:szCs w:val="26"/>
        </w:rPr>
        <w:br/>
        <w:t>6. Снижение иммунитета.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7. Снижение памяти, работоспособности. Нарушение внимания. Сн</w:t>
      </w:r>
      <w:r>
        <w:rPr>
          <w:rFonts w:ascii="Times New Roman" w:hAnsi="Times New Roman" w:cs="Times New Roman"/>
          <w:sz w:val="26"/>
          <w:szCs w:val="26"/>
        </w:rPr>
        <w:t>ижение умственных способностей.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8. Погруженность в печальные переживания, сниженная самооценка, пессимистическое восприятие будущего.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Причины данного расстройства неоднородны. Лечение, как правило, назначает психотерапевт или психиатр как амбулаторное, так и в стационарное.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lastRenderedPageBreak/>
        <w:t>ЧТО МОЖЕТ УДЕРЖАТЬ ПОДРОСТКА ОТ СУИЦИДА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1. Установите заботли</w:t>
      </w:r>
      <w:r>
        <w:rPr>
          <w:rFonts w:ascii="Times New Roman" w:hAnsi="Times New Roman" w:cs="Times New Roman"/>
          <w:sz w:val="26"/>
          <w:szCs w:val="26"/>
        </w:rPr>
        <w:t>вые взаимоотношения с ребенком.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Будьте внимательным слушателем.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3. Будьте искренними в общении, спокойно и доходчиво спрашивайте о тревожаще</w:t>
      </w:r>
      <w:r>
        <w:rPr>
          <w:rFonts w:ascii="Times New Roman" w:hAnsi="Times New Roman" w:cs="Times New Roman"/>
          <w:sz w:val="26"/>
          <w:szCs w:val="26"/>
        </w:rPr>
        <w:t>й ситуации.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4. Помогите определить ист</w:t>
      </w:r>
      <w:r>
        <w:rPr>
          <w:rFonts w:ascii="Times New Roman" w:hAnsi="Times New Roman" w:cs="Times New Roman"/>
          <w:sz w:val="26"/>
          <w:szCs w:val="26"/>
        </w:rPr>
        <w:t>очник психического дискомфорта.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5. Вселяйте надежду, что все пробл</w:t>
      </w:r>
      <w:r>
        <w:rPr>
          <w:rFonts w:ascii="Times New Roman" w:hAnsi="Times New Roman" w:cs="Times New Roman"/>
          <w:sz w:val="26"/>
          <w:szCs w:val="26"/>
        </w:rPr>
        <w:t>емы можно решить конструктивно.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6. Помогите ребенку о</w:t>
      </w:r>
      <w:r>
        <w:rPr>
          <w:rFonts w:ascii="Times New Roman" w:hAnsi="Times New Roman" w:cs="Times New Roman"/>
          <w:sz w:val="26"/>
          <w:szCs w:val="26"/>
        </w:rPr>
        <w:t>сознать его личностные ресурсы.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7. Окажите поддержку в успешной реализации ребенка в настоящем и помогите опр</w:t>
      </w:r>
      <w:r>
        <w:rPr>
          <w:rFonts w:ascii="Times New Roman" w:hAnsi="Times New Roman" w:cs="Times New Roman"/>
          <w:sz w:val="26"/>
          <w:szCs w:val="26"/>
        </w:rPr>
        <w:t>еделить перспективу на будущее.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8. Внимательно выслушайте подростка!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t>ЧТО ДЕЛАТЬ РОДИТЕЛЯМ, ЕСЛИ ОНИ ОБНАРУЖИЛИ ОПАСНОСТЬ?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1. 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</w:t>
      </w:r>
      <w:r>
        <w:rPr>
          <w:rFonts w:ascii="Times New Roman" w:hAnsi="Times New Roman" w:cs="Times New Roman"/>
          <w:sz w:val="26"/>
          <w:szCs w:val="26"/>
        </w:rPr>
        <w:t>му больше внимания, чем обычно.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2. Обратитесь к специалисту самостоятельно или с ребенком.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t>СОВЕТЫ ДЛЯ РОДИТЕЛЕЙ ПО ПРОФИЛАКТИКЕ ПОДРОСТКОВЫХ СУИЦИДОВ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1. Открыто обсуждайте семейн</w:t>
      </w:r>
      <w:r>
        <w:rPr>
          <w:rFonts w:ascii="Times New Roman" w:hAnsi="Times New Roman" w:cs="Times New Roman"/>
          <w:sz w:val="26"/>
          <w:szCs w:val="26"/>
        </w:rPr>
        <w:t>ые и внутренние проблемы детей.</w:t>
      </w:r>
    </w:p>
    <w:p w:rsid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2. Помогайте своим детям строить реальные цели в жизни и стремиться к ним.</w:t>
      </w:r>
      <w:r w:rsidRPr="00C470B8">
        <w:rPr>
          <w:rFonts w:ascii="Times New Roman" w:hAnsi="Times New Roman" w:cs="Times New Roman"/>
          <w:sz w:val="26"/>
          <w:szCs w:val="26"/>
        </w:rPr>
        <w:br/>
        <w:t>3. Любые стоящие положительные начинания молодых людей одобряйте словом и делом.</w:t>
      </w:r>
      <w:r w:rsidRPr="00C470B8">
        <w:rPr>
          <w:rFonts w:ascii="Times New Roman" w:hAnsi="Times New Roman" w:cs="Times New Roman"/>
          <w:sz w:val="26"/>
          <w:szCs w:val="26"/>
        </w:rPr>
        <w:br/>
        <w:t>4. Больше любите своих подрастающих детей, будьте внимательными и, что особ</w:t>
      </w:r>
      <w:r>
        <w:rPr>
          <w:rFonts w:ascii="Times New Roman" w:hAnsi="Times New Roman" w:cs="Times New Roman"/>
          <w:sz w:val="26"/>
          <w:szCs w:val="26"/>
        </w:rPr>
        <w:t>енно важно, деликатными с ними.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5. Сохраняйте контакт со своим ребенком.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70B8">
        <w:rPr>
          <w:rFonts w:ascii="Times New Roman" w:hAnsi="Times New Roman" w:cs="Times New Roman"/>
          <w:sz w:val="26"/>
          <w:szCs w:val="26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b/>
          <w:bCs/>
          <w:sz w:val="26"/>
          <w:szCs w:val="26"/>
        </w:rPr>
        <w:t>Для этого: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C470B8">
        <w:rPr>
          <w:rFonts w:ascii="Times New Roman" w:hAnsi="Times New Roman" w:cs="Times New Roman"/>
          <w:sz w:val="26"/>
          <w:szCs w:val="26"/>
        </w:rPr>
        <w:t>аутоагрессию</w:t>
      </w:r>
      <w:proofErr w:type="spellEnd"/>
      <w:r w:rsidRPr="00C470B8">
        <w:rPr>
          <w:rFonts w:ascii="Times New Roman" w:hAnsi="Times New Roman" w:cs="Times New Roman"/>
          <w:sz w:val="26"/>
          <w:szCs w:val="26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Самое главное, надо научиться принимать своих детей такими, какие они есть. Ведь это мы, родители, формируя отношения, помогаем ребенку в его развитии.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«Что посеешь, то и пожмешь!» - гласит народная мудрость.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C470B8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0B8">
        <w:rPr>
          <w:rFonts w:ascii="Times New Roman" w:hAnsi="Times New Roman" w:cs="Times New Roman"/>
          <w:sz w:val="26"/>
          <w:szCs w:val="26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5C7624" w:rsidRPr="00C470B8" w:rsidRDefault="00C470B8" w:rsidP="00C47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7624" w:rsidRPr="00C470B8" w:rsidSect="00C470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84"/>
    <w:rsid w:val="00816ADC"/>
    <w:rsid w:val="009D3384"/>
    <w:rsid w:val="00C470B8"/>
    <w:rsid w:val="00C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6A86"/>
  <w15:chartTrackingRefBased/>
  <w15:docId w15:val="{A9CF587B-DE7A-4556-A05A-DE05E80C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2021-11-09T16:10:00Z</dcterms:created>
  <dcterms:modified xsi:type="dcterms:W3CDTF">2021-11-09T16:12:00Z</dcterms:modified>
</cp:coreProperties>
</file>