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49" w:rsidRPr="00622344" w:rsidRDefault="00A85A49" w:rsidP="00A85A49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Инструкция для участников школьного этапа олимпиады при проведении на базе общеобразовательных организаций</w:t>
      </w:r>
    </w:p>
    <w:p w:rsidR="00A85A49" w:rsidRPr="00622344" w:rsidRDefault="00A85A49" w:rsidP="00A85A49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ind w:left="11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A85A49" w:rsidRPr="00622344" w:rsidRDefault="00A85A49" w:rsidP="00A85A49">
      <w:pPr>
        <w:spacing w:after="30"/>
        <w:ind w:left="120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Уважаемые участники! Сегодня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>дата) во всех школах Березовского городского округа проходит школьный этап всероссийской олимпиады школьников по (назвать общеобразовательный предмет).</w:t>
      </w:r>
    </w:p>
    <w:p w:rsidR="00A85A49" w:rsidRPr="00622344" w:rsidRDefault="00A85A49" w:rsidP="00A85A49">
      <w:pPr>
        <w:ind w:left="12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(общеобразовательному предмету) и указания организаторов.</w:t>
      </w:r>
    </w:p>
    <w:p w:rsidR="00A85A49" w:rsidRPr="00622344" w:rsidRDefault="00A85A49" w:rsidP="00A85A49">
      <w:pPr>
        <w:spacing w:after="71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Во время выполнения олимпиадных работ участникам запрещается:</w:t>
      </w:r>
    </w:p>
    <w:p w:rsidR="00A85A49" w:rsidRPr="00622344" w:rsidRDefault="00A85A49" w:rsidP="00A85A49">
      <w:pPr>
        <w:spacing w:after="93"/>
        <w:ind w:left="12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A85A49" w:rsidRPr="00622344" w:rsidRDefault="00A85A49" w:rsidP="00A85A49">
      <w:pPr>
        <w:spacing w:after="10" w:line="244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252F621" wp14:editId="23B935BE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134F8721" wp14:editId="6CFFACF1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>-выносить из аудитории черновики,</w:t>
      </w:r>
      <w:r w:rsidRPr="00622344">
        <w:rPr>
          <w:rFonts w:ascii="Times New Roman" w:hAnsi="Times New Roman" w:cs="Times New Roman"/>
          <w:sz w:val="28"/>
          <w:szCs w:val="28"/>
        </w:rPr>
        <w:tab/>
        <w:t>олимпиадные</w:t>
      </w:r>
      <w:r w:rsidRPr="00622344">
        <w:rPr>
          <w:rFonts w:ascii="Times New Roman" w:hAnsi="Times New Roman" w:cs="Times New Roman"/>
          <w:sz w:val="28"/>
          <w:szCs w:val="28"/>
        </w:rPr>
        <w:tab/>
        <w:t>задания на бумажном или электронном носителях, фотографировать олимпиадные задания;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A85A49" w:rsidRPr="00622344" w:rsidRDefault="00A85A49" w:rsidP="00A85A49">
      <w:pPr>
        <w:ind w:left="144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 нарушение указанных требований вы будете удалены из аудитории с лишением права участия в олимпиаде по (назвать общеобразовательный предмет) в текущем учебном году.</w:t>
      </w:r>
    </w:p>
    <w:p w:rsidR="00A85A49" w:rsidRPr="00622344" w:rsidRDefault="00A85A49" w:rsidP="00A85A49">
      <w:pPr>
        <w:spacing w:after="10" w:line="244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A85A49" w:rsidRPr="00622344" w:rsidRDefault="00A85A49" w:rsidP="00A85A49">
      <w:pPr>
        <w:ind w:left="154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Результаты выполнения олимпиадных заданий будут оглашены (указать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9A7CFC" wp14:editId="6CB98485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место, время).</w:t>
      </w:r>
    </w:p>
    <w:p w:rsidR="00A85A49" w:rsidRPr="00622344" w:rsidRDefault="00A85A49" w:rsidP="00A85A49">
      <w:pPr>
        <w:ind w:left="158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A85A49" w:rsidRPr="00622344" w:rsidRDefault="00A85A49" w:rsidP="00A85A49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>(указать место,</w:t>
      </w:r>
      <w:r w:rsidRPr="00622344">
        <w:rPr>
          <w:rFonts w:ascii="Times New Roman" w:hAnsi="Times New Roman" w:cs="Times New Roman"/>
          <w:sz w:val="28"/>
          <w:szCs w:val="28"/>
        </w:rPr>
        <w:tab/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A85A49" w:rsidRPr="00622344" w:rsidRDefault="00A85A49" w:rsidP="00A85A49">
      <w:pPr>
        <w:ind w:left="178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Для выполнения заданий у вас есть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1DCC44" wp14:editId="26322066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минут. За 15 и 5 минут до окончания времени я сообщу вам об этом.</w:t>
      </w:r>
    </w:p>
    <w:p w:rsidR="00A85A49" w:rsidRPr="00622344" w:rsidRDefault="00A85A49" w:rsidP="00A85A49">
      <w:pPr>
        <w:ind w:left="187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 запрещается.</w:t>
      </w:r>
    </w:p>
    <w:p w:rsidR="00A85A49" w:rsidRPr="00622344" w:rsidRDefault="00A85A49" w:rsidP="00A85A49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Инструктаж</w:t>
      </w:r>
      <w:r w:rsidRPr="00622344">
        <w:rPr>
          <w:rFonts w:ascii="Times New Roman" w:hAnsi="Times New Roman" w:cs="Times New Roman"/>
          <w:sz w:val="28"/>
          <w:szCs w:val="28"/>
        </w:rPr>
        <w:tab/>
        <w:t>закончен. Перед</w:t>
      </w:r>
      <w:r w:rsidRPr="00622344">
        <w:rPr>
          <w:rFonts w:ascii="Times New Roman" w:hAnsi="Times New Roman" w:cs="Times New Roman"/>
          <w:sz w:val="28"/>
          <w:szCs w:val="28"/>
        </w:rPr>
        <w:tab/>
        <w:t>началом выполнения олимпиадных заданий, пожалуйста, внимательно прочитайте задания.</w:t>
      </w:r>
    </w:p>
    <w:p w:rsidR="00A85A49" w:rsidRPr="00622344" w:rsidRDefault="00A85A49" w:rsidP="00A85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Начало выполнения: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C11BEC5" wp14:editId="7FD083F9">
                <wp:extent cx="1743710" cy="12065"/>
                <wp:effectExtent l="13970" t="6350" r="13970" b="635"/>
                <wp:docPr id="26" name="Group 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2065"/>
                          <a:chOff x="0" y="0"/>
                          <a:chExt cx="17435" cy="121"/>
                        </a:xfrm>
                      </wpg:grpSpPr>
                      <wps:wsp>
                        <wps:cNvPr id="27" name="Shape 69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435" cy="121"/>
                          </a:xfrm>
                          <a:custGeom>
                            <a:avLst/>
                            <a:gdLst>
                              <a:gd name="T0" fmla="*/ 0 w 1743573"/>
                              <a:gd name="T1" fmla="*/ 60 h 12193"/>
                              <a:gd name="T2" fmla="*/ 17435 w 1743573"/>
                              <a:gd name="T3" fmla="*/ 60 h 12193"/>
                              <a:gd name="T4" fmla="*/ 0 60000 65536"/>
                              <a:gd name="T5" fmla="*/ 0 60000 65536"/>
                              <a:gd name="T6" fmla="*/ 0 w 1743573"/>
                              <a:gd name="T7" fmla="*/ 0 h 12193"/>
                              <a:gd name="T8" fmla="*/ 1743573 w 1743573"/>
                              <a:gd name="T9" fmla="*/ 12193 h 12193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743573" h="12193">
                                <a:moveTo>
                                  <a:pt x="0" y="6096"/>
                                </a:moveTo>
                                <a:lnTo>
                                  <a:pt x="1743573" y="6096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32" o:spid="_x0000_s1026" style="width:137.3pt;height:.95pt;mso-position-horizontal-relative:char;mso-position-vertical-relative:line" coordsize="174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">
                <v:shape id="Shape 6931" o:spid="_x0000_s1027" style="position:absolute;width:17435;height:121;visibility:visible;mso-wrap-style:square;v-text-anchor:top" coordsize="174357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3GcMA&#10;AADbAAAADwAAAGRycy9kb3ducmV2LnhtbESPQWvCQBCF70L/wzKCN92Yg5Y0GxFB6KmStKLHITtN&#10;gtnZmN3q+u/dQqHHx5v3vXn5Jphe3Gh0nWUFy0UCgri2uuNGwdfnfv4Kwnlkjb1lUvAgB5viZZJj&#10;pu2dS7pVvhERwi5DBa33Qyalq1sy6BZ2II7etx0N+ijHRuoR7xFuepkmyUoa7Dg2tDjQrqX6Uv2Y&#10;+EYTcH9aHo+Hof44p5avoS+vSs2mYfsGwlPw/8d/6XetIF3D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+3GcMAAADbAAAADwAAAAAAAAAAAAAAAACYAgAAZHJzL2Rv&#10;d25yZXYueG1sUEsFBgAAAAAEAAQA9QAAAIgDAAAAAA==&#10;" path="m,6096r1743573,e" filled="f" strokeweight=".33869mm">
                  <v:stroke miterlimit="1" joinstyle="miter"/>
                  <v:path arrowok="t" o:connecttype="custom" o:connectlocs="0,1;174,1" o:connectangles="0,0" textboxrect="0,0,1743573,12193"/>
                </v:shape>
                <w10:anchorlock/>
              </v:group>
            </w:pict>
          </mc:Fallback>
        </mc:AlternateContent>
      </w:r>
      <w:r w:rsidRPr="00622344">
        <w:rPr>
          <w:rFonts w:ascii="Times New Roman" w:hAnsi="Times New Roman" w:cs="Times New Roman"/>
          <w:sz w:val="28"/>
          <w:szCs w:val="28"/>
        </w:rPr>
        <w:t>(объявить время и зафиксировать на доске).</w:t>
      </w:r>
    </w:p>
    <w:p w:rsidR="00A85A49" w:rsidRPr="00622344" w:rsidRDefault="00A85A49" w:rsidP="00A85A49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Окончание выполнения: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D63E3C2" wp14:editId="7C2596DD">
                <wp:extent cx="1591310" cy="12065"/>
                <wp:effectExtent l="8890" t="1905" r="9525" b="5080"/>
                <wp:docPr id="1" name="Group 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12065"/>
                          <a:chOff x="0" y="0"/>
                          <a:chExt cx="15911" cy="121"/>
                        </a:xfrm>
                      </wpg:grpSpPr>
                      <wps:wsp>
                        <wps:cNvPr id="8" name="Shape 69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11" cy="121"/>
                          </a:xfrm>
                          <a:custGeom>
                            <a:avLst/>
                            <a:gdLst>
                              <a:gd name="T0" fmla="*/ 0 w 1591163"/>
                              <a:gd name="T1" fmla="*/ 61 h 12192"/>
                              <a:gd name="T2" fmla="*/ 15911 w 1591163"/>
                              <a:gd name="T3" fmla="*/ 61 h 12192"/>
                              <a:gd name="T4" fmla="*/ 0 60000 65536"/>
                              <a:gd name="T5" fmla="*/ 0 60000 65536"/>
                              <a:gd name="T6" fmla="*/ 0 w 1591163"/>
                              <a:gd name="T7" fmla="*/ 0 h 12192"/>
                              <a:gd name="T8" fmla="*/ 1591163 w 1591163"/>
                              <a:gd name="T9" fmla="*/ 12192 h 12192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591163" h="12192">
                                <a:moveTo>
                                  <a:pt x="0" y="6096"/>
                                </a:moveTo>
                                <a:lnTo>
                                  <a:pt x="1591163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34" o:spid="_x0000_s1026" style="width:125.3pt;height:.95pt;mso-position-horizontal-relative:char;mso-position-vertical-relative:line" coordsize="15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">
                <v:shape id="Shape 6933" o:spid="_x0000_s1027" style="position:absolute;width:15911;height:121;visibility:visible;mso-wrap-style:square;v-text-anchor:top" coordsize="159116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iA2sAA&#10;AADaAAAADwAAAGRycy9kb3ducmV2LnhtbERP3WrCMBS+F/YO4Qx2Z1M7cLNrFHEMKuymdg9wbM7a&#10;0uakJFHr25uLwS4/vv9iN5tRXMn53rKCVZKCIG6s7rlV8FN/Ld9B+ICscbRMCu7kYbd9WhSYa3vj&#10;iq6n0IoYwj5HBV0IUy6lbzoy6BM7EUfu1zqDIULXSu3wFsPNKLM0XUuDPceGDic6dNQMp4tR8F31&#10;eD7ay6vNPjfZ5Oq3oVw5pV6e5/0HiEBz+Bf/uUutIG6NV+IN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iA2sAAAADaAAAADwAAAAAAAAAAAAAAAACYAgAAZHJzL2Rvd25y&#10;ZXYueG1sUEsFBgAAAAAEAAQA9QAAAIUDAAAAAA==&#10;" path="m,6096r1591163,e" filled="f" strokeweight=".96pt">
                  <v:stroke miterlimit="1" joinstyle="miter"/>
                  <v:path arrowok="t" o:connecttype="custom" o:connectlocs="0,1;159,1" o:connectangles="0,0" textboxrect="0,0,1591163,12192"/>
                </v:shape>
                <w10:anchorlock/>
              </v:group>
            </w:pict>
          </mc:Fallback>
        </mc:AlternateContent>
      </w:r>
      <w:r w:rsidRPr="00622344">
        <w:rPr>
          <w:rFonts w:ascii="Times New Roman" w:hAnsi="Times New Roman" w:cs="Times New Roman"/>
          <w:sz w:val="28"/>
          <w:szCs w:val="28"/>
        </w:rPr>
        <w:t>(объявить время и зафиксировать на доске).</w:t>
      </w:r>
    </w:p>
    <w:p w:rsidR="00A85A49" w:rsidRPr="00622344" w:rsidRDefault="00A85A49" w:rsidP="00A85A49">
      <w:pPr>
        <w:ind w:left="701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Вы можете приступать к выполнению олимпиадных заданий.</w:t>
      </w:r>
    </w:p>
    <w:p w:rsidR="00A85A49" w:rsidRPr="00622344" w:rsidRDefault="00A85A49" w:rsidP="00A85A49">
      <w:pPr>
        <w:spacing w:after="39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A85A49" w:rsidRPr="00622344" w:rsidRDefault="00A85A49" w:rsidP="00A85A49">
      <w:pPr>
        <w:spacing w:after="39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spacing w:after="62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 15 минут до окончания выполнения олимпиадных заданий необходимо объявить:</w:t>
      </w:r>
    </w:p>
    <w:p w:rsidR="00A85A49" w:rsidRPr="00622344" w:rsidRDefault="00A85A49" w:rsidP="00A85A49">
      <w:pPr>
        <w:spacing w:after="25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9199332" wp14:editId="7530C931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>-До окончания выполнения олимпиадных заданий осталось 15 минут.</w:t>
      </w:r>
    </w:p>
    <w:p w:rsidR="00A85A49" w:rsidRPr="00622344" w:rsidRDefault="00A85A49" w:rsidP="00A85A49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-Не забывайте переносить ответы из черновиков</w:t>
      </w:r>
      <w:r w:rsidRPr="00622344">
        <w:rPr>
          <w:rFonts w:ascii="Times New Roman" w:hAnsi="Times New Roman" w:cs="Times New Roman"/>
          <w:sz w:val="28"/>
          <w:szCs w:val="28"/>
        </w:rPr>
        <w:tab/>
        <w:t>в</w:t>
      </w:r>
      <w:r w:rsidRPr="00622344">
        <w:rPr>
          <w:rFonts w:ascii="Times New Roman" w:hAnsi="Times New Roman" w:cs="Times New Roman"/>
          <w:sz w:val="28"/>
          <w:szCs w:val="28"/>
        </w:rPr>
        <w:tab/>
        <w:t xml:space="preserve">бланки для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A34972" wp14:editId="724582C9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выполнения олимпиадных заданий (при выполнении на бумажных носителях).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B75A45" wp14:editId="680EEFA4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A49" w:rsidRPr="00622344" w:rsidRDefault="00A85A49" w:rsidP="00A85A49">
      <w:pPr>
        <w:spacing w:after="38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 5 минут до окончания выполнения олимпиадных заданий необходимо объявить:</w:t>
      </w:r>
    </w:p>
    <w:p w:rsidR="00A85A49" w:rsidRPr="00622344" w:rsidRDefault="00A85A49" w:rsidP="00A85A49">
      <w:pPr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-До окончания выполнения олимпиадных заданий осталось 5 минут.</w:t>
      </w:r>
    </w:p>
    <w:p w:rsidR="00A85A49" w:rsidRPr="00622344" w:rsidRDefault="00A85A49" w:rsidP="00A85A49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622344">
        <w:rPr>
          <w:rFonts w:ascii="Times New Roman" w:hAnsi="Times New Roman" w:cs="Times New Roman"/>
          <w:sz w:val="28"/>
          <w:szCs w:val="28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A85A49" w:rsidRPr="00622344" w:rsidRDefault="00A85A49" w:rsidP="00A85A49">
      <w:pPr>
        <w:spacing w:after="53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окончании выполнения олимпиадных заданий необходимо объявить:</w:t>
      </w:r>
    </w:p>
    <w:p w:rsidR="00A85A49" w:rsidRPr="00622344" w:rsidRDefault="00A85A49" w:rsidP="00A85A49">
      <w:pPr>
        <w:ind w:left="157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Выполнение олимпиадных заданий окончено.</w:t>
      </w:r>
    </w:p>
    <w:p w:rsidR="00A85A49" w:rsidRPr="00622344" w:rsidRDefault="00A85A49" w:rsidP="00A85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A85A49" w:rsidRPr="00622344" w:rsidRDefault="00A85A49" w:rsidP="00A85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 xml:space="preserve"> приказом  </w:t>
      </w:r>
    </w:p>
    <w:p w:rsidR="00A85A49" w:rsidRPr="00622344" w:rsidRDefault="00A85A49" w:rsidP="00A85A4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образования                                                   </w:t>
      </w:r>
    </w:p>
    <w:p w:rsidR="00A85A49" w:rsidRPr="00622344" w:rsidRDefault="00A85A49" w:rsidP="00A85A4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 14.08.2024 г. №164 </w:t>
      </w:r>
    </w:p>
    <w:p w:rsidR="00A85A49" w:rsidRPr="00622344" w:rsidRDefault="00A85A49" w:rsidP="00A85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A85A49" w:rsidRPr="00622344" w:rsidRDefault="00A85A49" w:rsidP="00A85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22344">
        <w:rPr>
          <w:rFonts w:ascii="Times New Roman" w:hAnsi="Times New Roman" w:cs="Times New Roman"/>
          <w:sz w:val="28"/>
          <w:szCs w:val="28"/>
        </w:rPr>
        <w:t>Инструкция для участников школьного этапа олимпиады</w:t>
      </w:r>
    </w:p>
    <w:p w:rsidR="00A85A49" w:rsidRPr="00622344" w:rsidRDefault="00A85A49" w:rsidP="00A85A49">
      <w:pPr>
        <w:ind w:left="3269" w:right="52" w:hanging="2381"/>
        <w:jc w:val="center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при выполнении олимпиадных заданий дома</w:t>
      </w:r>
    </w:p>
    <w:p w:rsidR="00A85A49" w:rsidRPr="00622344" w:rsidRDefault="00A85A49" w:rsidP="00A85A49">
      <w:pPr>
        <w:spacing w:after="37"/>
        <w:ind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Участники должны быть ознакомлены с инструкцией не позднее 3 рабочих дней до начала школьного этапа.</w:t>
      </w:r>
    </w:p>
    <w:p w:rsidR="00A85A49" w:rsidRPr="00622344" w:rsidRDefault="00A85A49" w:rsidP="00A85A49">
      <w:pPr>
        <w:spacing w:after="37"/>
        <w:ind w:right="52"/>
        <w:jc w:val="both"/>
        <w:rPr>
          <w:rFonts w:ascii="Times New Roman" w:hAnsi="Times New Roman" w:cs="Times New Roman"/>
          <w:sz w:val="28"/>
          <w:szCs w:val="28"/>
        </w:rPr>
      </w:pP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Уважаемые участники! 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приказом управления образования Березовского городского округа.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8:00-10:00. Участие в олимпиаде не освобождает от учебных занятий по расписанию, которое составлено с учетом проведения олимпиады. В исключительных случаях допускается выполнение олимпиадных заданий до 20:00 (по согласованию с родителями).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200C5A0B" wp14:editId="14E72E51">
            <wp:simplePos x="0" y="0"/>
            <wp:positionH relativeFrom="page">
              <wp:posOffset>7388860</wp:posOffset>
            </wp:positionH>
            <wp:positionV relativeFrom="page">
              <wp:posOffset>2874645</wp:posOffset>
            </wp:positionV>
            <wp:extent cx="3175" cy="24130"/>
            <wp:effectExtent l="0" t="0" r="0" b="0"/>
            <wp:wrapSquare wrapText="bothSides"/>
            <wp:docPr id="31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03E8967F" wp14:editId="0CE23B0A">
            <wp:simplePos x="0" y="0"/>
            <wp:positionH relativeFrom="page">
              <wp:posOffset>7400925</wp:posOffset>
            </wp:positionH>
            <wp:positionV relativeFrom="page">
              <wp:posOffset>3752215</wp:posOffset>
            </wp:positionV>
            <wp:extent cx="3175" cy="24130"/>
            <wp:effectExtent l="0" t="0" r="0" b="0"/>
            <wp:wrapSquare wrapText="bothSides"/>
            <wp:docPr id="32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5DFFAB40" wp14:editId="34598E11">
            <wp:simplePos x="0" y="0"/>
            <wp:positionH relativeFrom="page">
              <wp:posOffset>7367270</wp:posOffset>
            </wp:positionH>
            <wp:positionV relativeFrom="page">
              <wp:posOffset>1024255</wp:posOffset>
            </wp:positionV>
            <wp:extent cx="8890" cy="655320"/>
            <wp:effectExtent l="0" t="0" r="0" b="0"/>
            <wp:wrapSquare wrapText="bothSides"/>
            <wp:docPr id="33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заданий школьного этапа олимпиады по каждому предмету и классу публикуются в сети «Интернет» на официальном сайте Образовательного центра «Сириус»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 xml:space="preserve"> и ГАОУ ДПО 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https://vsosh.irro.ru</w:t>
      </w:r>
      <w:r w:rsidRPr="00622344">
        <w:rPr>
          <w:rFonts w:ascii="Times New Roman" w:hAnsi="Times New Roman" w:cs="Times New Roman"/>
          <w:sz w:val="28"/>
          <w:szCs w:val="28"/>
        </w:rPr>
        <w:t>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Образовательные организации получают доступ к индивидуальным кодам / учетным записям участников олимпиады и информируют о них участников в порядке, установленном операторами платформ</w:t>
      </w:r>
    </w:p>
    <w:p w:rsidR="00A85A49" w:rsidRPr="00622344" w:rsidRDefault="00A85A49" w:rsidP="00A85A49">
      <w:pPr>
        <w:ind w:left="758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2344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622344">
        <w:rPr>
          <w:rFonts w:ascii="Times New Roman" w:hAnsi="Times New Roman" w:cs="Times New Roman"/>
          <w:sz w:val="28"/>
          <w:szCs w:val="28"/>
        </w:rPr>
        <w:t>» и https://vsosh.irro.ru.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622344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622344">
        <w:rPr>
          <w:rFonts w:ascii="Times New Roman" w:hAnsi="Times New Roman" w:cs="Times New Roman"/>
          <w:sz w:val="28"/>
          <w:szCs w:val="28"/>
        </w:rPr>
        <w:t>» и https://vsosh.irro.ru.</w:t>
      </w:r>
    </w:p>
    <w:p w:rsidR="00A85A49" w:rsidRPr="00622344" w:rsidRDefault="00A85A49" w:rsidP="00A85A49">
      <w:pPr>
        <w:ind w:left="758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Доступ к заданиям предоставляется участникам:</w:t>
      </w:r>
    </w:p>
    <w:p w:rsidR="00A85A49" w:rsidRPr="00622344" w:rsidRDefault="00A85A49" w:rsidP="00A85A49">
      <w:pPr>
        <w:numPr>
          <w:ilvl w:val="0"/>
          <w:numId w:val="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6 предметам в течение одного дня, указанного в графике школьного этапа олимпиады, в период с 8:00 до 20:00;</w:t>
      </w:r>
    </w:p>
    <w:p w:rsidR="00A85A49" w:rsidRPr="00622344" w:rsidRDefault="00A85A49" w:rsidP="00A85A49">
      <w:pPr>
        <w:numPr>
          <w:ilvl w:val="0"/>
          <w:numId w:val="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18 предметам — в течение трех календарных дней, начиная со дня, указанного в графике, в период с 8:00 первого дня до 20:00 третьего дня.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Вход участника в тестирующую систему «</w:t>
      </w:r>
      <w:proofErr w:type="spellStart"/>
      <w:r w:rsidRPr="00622344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622344">
        <w:rPr>
          <w:rFonts w:ascii="Times New Roman" w:hAnsi="Times New Roman" w:cs="Times New Roman"/>
          <w:sz w:val="28"/>
          <w:szCs w:val="28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в общеобразовательной организации. Этот индивидуальный код предоставляет участнику также доступ к его результатам после завершения олимпиады. Учетная запись для платформы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https://vsosh.irro.ru</w:t>
      </w:r>
      <w:r w:rsidRPr="00622344">
        <w:rPr>
          <w:rFonts w:ascii="Times New Roman" w:hAnsi="Times New Roman" w:cs="Times New Roman"/>
          <w:sz w:val="28"/>
          <w:szCs w:val="28"/>
        </w:rPr>
        <w:t xml:space="preserve">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49F995" wp14:editId="4AF8A943">
            <wp:extent cx="9525" cy="9525"/>
            <wp:effectExtent l="19050" t="0" r="9525" b="0"/>
            <wp:docPr id="14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A49" w:rsidRPr="00622344" w:rsidRDefault="00A85A49" w:rsidP="00A85A49">
      <w:pPr>
        <w:ind w:left="96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официальном сайте ГАОУ ДПО 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0824AE7" wp14:editId="61805868">
            <wp:simplePos x="0" y="0"/>
            <wp:positionH relativeFrom="page">
              <wp:posOffset>7373620</wp:posOffset>
            </wp:positionH>
            <wp:positionV relativeFrom="page">
              <wp:posOffset>755650</wp:posOffset>
            </wp:positionV>
            <wp:extent cx="6350" cy="143510"/>
            <wp:effectExtent l="0" t="0" r="0" b="0"/>
            <wp:wrapSquare wrapText="bothSides"/>
            <wp:docPr id="34" name="Picture 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13CC7B7B" wp14:editId="26A9CE2A">
            <wp:simplePos x="0" y="0"/>
            <wp:positionH relativeFrom="page">
              <wp:posOffset>7373620</wp:posOffset>
            </wp:positionH>
            <wp:positionV relativeFrom="page">
              <wp:posOffset>1024255</wp:posOffset>
            </wp:positionV>
            <wp:extent cx="6350" cy="313690"/>
            <wp:effectExtent l="0" t="0" r="0" b="0"/>
            <wp:wrapSquare wrapText="bothSides"/>
            <wp:docPr id="35" name="Picture 6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>«ИРО»,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</w:r>
    </w:p>
    <w:p w:rsidR="00A85A49" w:rsidRPr="00622344" w:rsidRDefault="00A85A49" w:rsidP="00A85A49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56E8BD" wp14:editId="302B7F71">
            <wp:extent cx="9525" cy="19050"/>
            <wp:effectExtent l="19050" t="0" r="9525" b="0"/>
            <wp:docPr id="10" name="Picture 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A49" w:rsidRPr="00622344" w:rsidRDefault="00A85A49" w:rsidP="00A85A49">
      <w:pPr>
        <w:numPr>
          <w:ilvl w:val="0"/>
          <w:numId w:val="2"/>
        </w:numPr>
        <w:spacing w:after="4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максимальные баллы и набранные участником баллы по каждому заданию;</w:t>
      </w:r>
    </w:p>
    <w:p w:rsidR="00A85A49" w:rsidRPr="00622344" w:rsidRDefault="00A85A49" w:rsidP="00A85A49">
      <w:pPr>
        <w:numPr>
          <w:ilvl w:val="0"/>
          <w:numId w:val="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ответы участника, которые были отправлены на проверку; </w:t>
      </w:r>
    </w:p>
    <w:p w:rsidR="00A85A49" w:rsidRPr="00622344" w:rsidRDefault="00A85A49" w:rsidP="00A85A49">
      <w:pPr>
        <w:numPr>
          <w:ilvl w:val="0"/>
          <w:numId w:val="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правильные ответы.</w:t>
      </w:r>
    </w:p>
    <w:p w:rsidR="00A85A49" w:rsidRPr="00622344" w:rsidRDefault="00A85A49" w:rsidP="00A85A49">
      <w:pPr>
        <w:ind w:left="33" w:right="5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437EE2" wp14:editId="52678E93">
            <wp:extent cx="219075" cy="9525"/>
            <wp:effectExtent l="19050" t="0" r="9525" b="0"/>
            <wp:docPr id="4" name="Picture 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264C0A" w:rsidRDefault="00264C0A">
      <w:bookmarkStart w:id="0" w:name="_GoBack"/>
      <w:bookmarkEnd w:id="0"/>
    </w:p>
    <w:sectPr w:rsidR="0026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49"/>
    <w:rsid w:val="00264C0A"/>
    <w:rsid w:val="00A8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2024-09-04T14:24:00Z</dcterms:created>
  <dcterms:modified xsi:type="dcterms:W3CDTF">2024-09-04T14:24:00Z</dcterms:modified>
</cp:coreProperties>
</file>