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7B" w:rsidRDefault="002B317B" w:rsidP="002B317B">
      <w:pPr>
        <w:pStyle w:val="a4"/>
        <w:tabs>
          <w:tab w:val="left" w:pos="562"/>
        </w:tabs>
        <w:spacing w:line="233" w:lineRule="auto"/>
        <w:ind w:left="840" w:firstLine="0"/>
      </w:pPr>
      <w:r>
        <w:t xml:space="preserve">Динамика численности </w:t>
      </w:r>
      <w:proofErr w:type="gramStart"/>
      <w:r>
        <w:t>обучающихся</w:t>
      </w:r>
      <w:proofErr w:type="gramEnd"/>
      <w:r>
        <w:t xml:space="preserve"> индивидуально на дому стабильна:</w:t>
      </w:r>
    </w:p>
    <w:p w:rsidR="002B317B" w:rsidRDefault="002B317B" w:rsidP="002B317B">
      <w:pPr>
        <w:pStyle w:val="a4"/>
        <w:tabs>
          <w:tab w:val="left" w:pos="562"/>
        </w:tabs>
        <w:spacing w:line="233" w:lineRule="auto"/>
        <w:ind w:left="840" w:firstLine="0"/>
      </w:pPr>
      <w:r>
        <w:t>2022- 2023 учебный год – 1</w:t>
      </w:r>
    </w:p>
    <w:p w:rsidR="002B317B" w:rsidRDefault="002B317B" w:rsidP="002B317B">
      <w:pPr>
        <w:pStyle w:val="a4"/>
        <w:tabs>
          <w:tab w:val="left" w:pos="562"/>
        </w:tabs>
        <w:spacing w:line="233" w:lineRule="auto"/>
        <w:ind w:left="840" w:firstLine="0"/>
      </w:pPr>
      <w:r>
        <w:t>2023-</w:t>
      </w:r>
      <w:r>
        <w:t xml:space="preserve"> </w:t>
      </w:r>
      <w:r>
        <w:t>2024 учебный год – 1</w:t>
      </w:r>
    </w:p>
    <w:p w:rsidR="002B317B" w:rsidRDefault="002B317B" w:rsidP="002B317B">
      <w:pPr>
        <w:pStyle w:val="a4"/>
        <w:tabs>
          <w:tab w:val="left" w:pos="562"/>
        </w:tabs>
        <w:spacing w:line="233" w:lineRule="auto"/>
        <w:ind w:left="840" w:firstLine="0"/>
      </w:pPr>
      <w:r>
        <w:t xml:space="preserve">2024- 2025 учебный год – 1 </w:t>
      </w:r>
    </w:p>
    <w:p w:rsidR="002B317B" w:rsidRDefault="002B317B" w:rsidP="002B317B">
      <w:pPr>
        <w:pStyle w:val="a4"/>
        <w:tabs>
          <w:tab w:val="left" w:pos="562"/>
        </w:tabs>
        <w:spacing w:line="233" w:lineRule="auto"/>
      </w:pPr>
      <w:r>
        <w:t>Э</w:t>
      </w:r>
      <w:r>
        <w:t>то один ребенок, обучающийся по варианту 7.2 и имеющий особенности здоровья, препятствующие нахождению в школе.</w:t>
      </w:r>
      <w:r>
        <w:t xml:space="preserve"> Мальчик много времени проводит на стационарном лечении в другом городе</w:t>
      </w:r>
      <w:r w:rsidR="00B76726">
        <w:t xml:space="preserve"> и обучается там.</w:t>
      </w:r>
      <w:r>
        <w:t xml:space="preserve"> В нашей школе ребенка обучает на дому учитель-логопед, дефектолог. При стабилизации соматического состояния, обучающийся посещает </w:t>
      </w:r>
      <w:r w:rsidR="00B76726">
        <w:t>уроки изобразительного искусства, музыки, курса «Мир общения»  вместе со всем классом. Мальчик знаком с классным руководителем, с детьми в классе. Семья поддерживает дружеские отношения с семьей одноклассницы, дети встречаются вне школы, созваниваются</w:t>
      </w:r>
      <w:proofErr w:type="gramStart"/>
      <w:r w:rsidR="00B76726">
        <w:t>.</w:t>
      </w:r>
      <w:proofErr w:type="gramEnd"/>
      <w:r w:rsidR="00B76726">
        <w:t xml:space="preserve"> Ученик максимально включен в школьную жизнь, посещает классные и школьные праздники. </w:t>
      </w:r>
    </w:p>
    <w:p w:rsidR="002B317B" w:rsidRDefault="002B317B" w:rsidP="002B317B">
      <w:pPr>
        <w:pStyle w:val="a4"/>
        <w:tabs>
          <w:tab w:val="left" w:pos="562"/>
        </w:tabs>
        <w:spacing w:line="233" w:lineRule="auto"/>
      </w:pPr>
      <w:r>
        <w:t xml:space="preserve"> Численность обучающихся с ОВЗ, которые учатся в форме семейного образования в 2024-2025 учебном году – 2, эти обучающиеся, законные представители которых, выбрали данную форму получения образования и прикрепились к </w:t>
      </w:r>
      <w:r w:rsidR="003932D1">
        <w:t xml:space="preserve">нашей школе, ранее у нас </w:t>
      </w:r>
      <w:bookmarkStart w:id="0" w:name="_GoBack"/>
      <w:bookmarkEnd w:id="0"/>
      <w:r>
        <w:t xml:space="preserve"> не обучались.</w:t>
      </w:r>
      <w:r>
        <w:t xml:space="preserve"> Познакомившись с нашей школой, педагогами и специалистами психолого-педагогического сопровождения, увидев инклюзию в лучшем ее проявлении, одна семья  ребенка, ранее обучающегося в форме семейного образования, решила продолжить обучение в нашей школе в условиях отдельного класса в очной форме. Надеемся, что они не ошиблись в своем решении и приложим все усилия для того, чтобы ребенок стал успешен в школе.</w:t>
      </w:r>
    </w:p>
    <w:p w:rsidR="0041053C" w:rsidRDefault="0041053C"/>
    <w:sectPr w:rsidR="0041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23"/>
    <w:rsid w:val="002B317B"/>
    <w:rsid w:val="003932D1"/>
    <w:rsid w:val="0041053C"/>
    <w:rsid w:val="005D1023"/>
    <w:rsid w:val="00B7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2B317B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2B317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2B317B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2B317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2025-07-22T04:20:00Z</dcterms:created>
  <dcterms:modified xsi:type="dcterms:W3CDTF">2025-07-22T04:40:00Z</dcterms:modified>
</cp:coreProperties>
</file>