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1B3C2" w14:textId="4AA818DA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Калашникова Т.Л.</w:t>
      </w:r>
      <w:r>
        <w:rPr>
          <w:rFonts w:ascii="PT Sans" w:hAnsi="PT Sans"/>
          <w:b/>
          <w:bCs/>
          <w:color w:val="000000"/>
          <w:sz w:val="21"/>
          <w:szCs w:val="21"/>
        </w:rPr>
        <w:t xml:space="preserve"> учитель русского языка</w:t>
      </w:r>
    </w:p>
    <w:p w14:paraId="19F9C935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и литературы,</w:t>
      </w:r>
    </w:p>
    <w:p w14:paraId="1EA8C4C8" w14:textId="186A8FB5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PT Sans" w:hAnsi="PT Sans"/>
          <w:color w:val="000000"/>
          <w:sz w:val="21"/>
          <w:szCs w:val="21"/>
        </w:rPr>
      </w:pPr>
      <w:proofErr w:type="spellStart"/>
      <w:r>
        <w:rPr>
          <w:rFonts w:ascii="PT Sans" w:hAnsi="PT Sans"/>
          <w:b/>
          <w:bCs/>
          <w:color w:val="000000"/>
          <w:sz w:val="21"/>
          <w:szCs w:val="21"/>
        </w:rPr>
        <w:t>Кутявина</w:t>
      </w:r>
      <w:proofErr w:type="spellEnd"/>
      <w:r>
        <w:rPr>
          <w:rFonts w:ascii="PT Sans" w:hAnsi="PT Sans"/>
          <w:b/>
          <w:bCs/>
          <w:color w:val="000000"/>
          <w:sz w:val="21"/>
          <w:szCs w:val="21"/>
        </w:rPr>
        <w:t xml:space="preserve"> Т.Ю.</w:t>
      </w:r>
      <w:r>
        <w:rPr>
          <w:rFonts w:ascii="PT Sans" w:hAnsi="PT Sans"/>
          <w:b/>
          <w:bCs/>
          <w:color w:val="000000"/>
          <w:sz w:val="21"/>
          <w:szCs w:val="21"/>
        </w:rPr>
        <w:t xml:space="preserve"> учитель химии</w:t>
      </w:r>
    </w:p>
    <w:p w14:paraId="4B91EDEB" w14:textId="408F2E4B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БМАОУ СОШ №1</w:t>
      </w:r>
    </w:p>
    <w:p w14:paraId="3861323A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03D0BD75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</w:p>
    <w:p w14:paraId="7A00D192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Интегрированный урок химии и литературы в 8 классе</w:t>
      </w:r>
    </w:p>
    <w:p w14:paraId="0C74C45B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«Из химической лаборатории в творческую мастерскую»</w:t>
      </w:r>
    </w:p>
    <w:p w14:paraId="769D8357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</w:p>
    <w:p w14:paraId="13C487DC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</w:p>
    <w:p w14:paraId="759CC215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Цели урока:</w:t>
      </w:r>
    </w:p>
    <w:p w14:paraId="19CEA48E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278B980E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  <w:u w:val="single"/>
        </w:rPr>
        <w:t>Обучающие:</w:t>
      </w:r>
    </w:p>
    <w:p w14:paraId="31551AF7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представить целостную картину познания мира средствами химии и поэтического творчества;</w:t>
      </w:r>
    </w:p>
    <w:p w14:paraId="28F85351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показать неразделимость науки и творчества;</w:t>
      </w:r>
    </w:p>
    <w:p w14:paraId="59A11F3E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обобщить знания о физико-химических явлениях;</w:t>
      </w:r>
    </w:p>
    <w:p w14:paraId="15387F0B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- совершенствовать умение написания поэтических миниатюр (буриме, </w:t>
      </w:r>
      <w:proofErr w:type="spellStart"/>
      <w:r>
        <w:rPr>
          <w:rFonts w:ascii="PT Sans" w:hAnsi="PT Sans"/>
          <w:color w:val="000000"/>
          <w:sz w:val="21"/>
          <w:szCs w:val="21"/>
        </w:rPr>
        <w:t>синквейн</w:t>
      </w:r>
      <w:proofErr w:type="spellEnd"/>
      <w:r>
        <w:rPr>
          <w:rFonts w:ascii="PT Sans" w:hAnsi="PT Sans"/>
          <w:color w:val="000000"/>
          <w:sz w:val="21"/>
          <w:szCs w:val="21"/>
        </w:rPr>
        <w:t>, диамант, хокку).</w:t>
      </w:r>
    </w:p>
    <w:p w14:paraId="336E8397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  <w:u w:val="single"/>
        </w:rPr>
        <w:t>Развивающие:</w:t>
      </w:r>
    </w:p>
    <w:p w14:paraId="31BB1358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развитие коммуникативных и творческих способностей обучающихся;</w:t>
      </w:r>
    </w:p>
    <w:p w14:paraId="70E1E87D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развитие устной и письменной речи;</w:t>
      </w:r>
    </w:p>
    <w:p w14:paraId="25A0F53A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развитие критического мышления, внимания, умения наблюдать и проводить эксперимент;</w:t>
      </w:r>
    </w:p>
    <w:p w14:paraId="2AEC889D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развитие навыков самостоятельной деятельности;</w:t>
      </w:r>
    </w:p>
    <w:p w14:paraId="4F41C102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развитие познавательного интереса учащихся к изучаемым предметам;</w:t>
      </w:r>
    </w:p>
    <w:p w14:paraId="289638A1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развитие умения видеть научные явления в окружающем мире и рассказать о них языком науки и поэтического творчества.</w:t>
      </w:r>
    </w:p>
    <w:p w14:paraId="2607363B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  <w:u w:val="single"/>
        </w:rPr>
        <w:t>Воспитывающие:</w:t>
      </w:r>
    </w:p>
    <w:p w14:paraId="7DB842AE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воспитание умения работать сообща в группах;</w:t>
      </w:r>
    </w:p>
    <w:p w14:paraId="20E317D5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воспитание чувства товарищества и взаимопомощи;</w:t>
      </w:r>
    </w:p>
    <w:p w14:paraId="4315FB5A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воспитание эстетического отношения к окружающему миру.</w:t>
      </w:r>
    </w:p>
    <w:p w14:paraId="3D5895A5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0A71AEA4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Тип урока</w:t>
      </w:r>
      <w:r>
        <w:rPr>
          <w:rFonts w:ascii="PT Sans" w:hAnsi="PT Sans"/>
          <w:color w:val="000000"/>
          <w:sz w:val="21"/>
          <w:szCs w:val="21"/>
        </w:rPr>
        <w:t>: интегрированный.</w:t>
      </w:r>
    </w:p>
    <w:p w14:paraId="464578EF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723D3ADE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Оборудование:</w:t>
      </w:r>
    </w:p>
    <w:p w14:paraId="320852E1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интерактивная доска;</w:t>
      </w:r>
    </w:p>
    <w:p w14:paraId="046061E0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мультимедийный проектор;</w:t>
      </w:r>
    </w:p>
    <w:p w14:paraId="00978394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lastRenderedPageBreak/>
        <w:t>- химические реактивы для проведения опытов;</w:t>
      </w:r>
    </w:p>
    <w:p w14:paraId="4F9F76E4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слайды с фотографиями;</w:t>
      </w:r>
    </w:p>
    <w:p w14:paraId="33A0F686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презентация «Добро пожаловать в творческую мастерскую»;</w:t>
      </w:r>
    </w:p>
    <w:p w14:paraId="411E54FC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видеоролик «Физико-химические явления в быту»;</w:t>
      </w:r>
    </w:p>
    <w:p w14:paraId="43AF2D60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- </w:t>
      </w:r>
      <w:proofErr w:type="spellStart"/>
      <w:r>
        <w:rPr>
          <w:rFonts w:ascii="PT Sans" w:hAnsi="PT Sans"/>
          <w:color w:val="000000"/>
          <w:sz w:val="21"/>
          <w:szCs w:val="21"/>
        </w:rPr>
        <w:t>видеоопыт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«Возгонка йода»;</w:t>
      </w:r>
    </w:p>
    <w:p w14:paraId="326C8FF2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свечи.</w:t>
      </w:r>
    </w:p>
    <w:p w14:paraId="09DB091D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</w:p>
    <w:p w14:paraId="32F95AFA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Ход урока</w:t>
      </w:r>
    </w:p>
    <w:p w14:paraId="23240090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</w:p>
    <w:p w14:paraId="373662B0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 xml:space="preserve">1. </w:t>
      </w:r>
      <w:proofErr w:type="spellStart"/>
      <w:r>
        <w:rPr>
          <w:rFonts w:ascii="PT Sans" w:hAnsi="PT Sans"/>
          <w:b/>
          <w:bCs/>
          <w:color w:val="000000"/>
          <w:sz w:val="21"/>
          <w:szCs w:val="21"/>
        </w:rPr>
        <w:t>Оргмомент</w:t>
      </w:r>
      <w:proofErr w:type="spellEnd"/>
      <w:r>
        <w:rPr>
          <w:rFonts w:ascii="PT Sans" w:hAnsi="PT Sans"/>
          <w:b/>
          <w:bCs/>
          <w:color w:val="000000"/>
          <w:sz w:val="21"/>
          <w:szCs w:val="21"/>
        </w:rPr>
        <w:t>. Приветствие.</w:t>
      </w:r>
    </w:p>
    <w:p w14:paraId="3C74D3A1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68E78B39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2. Вступительное слово. Мотивация урока и его цели.</w:t>
      </w:r>
    </w:p>
    <w:p w14:paraId="15D4EB57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24553615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Учитель русского языка:</w:t>
      </w:r>
    </w:p>
    <w:p w14:paraId="7408966C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Кто б ни был ты, прекрасный гений,</w:t>
      </w:r>
    </w:p>
    <w:p w14:paraId="087FA26D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Твои творения окажутся пустыми,</w:t>
      </w:r>
    </w:p>
    <w:p w14:paraId="2386E65F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Когда ты будешь сух и нелюдим.</w:t>
      </w:r>
    </w:p>
    <w:p w14:paraId="09409BE3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И знай, тебе скажу без наставлений,</w:t>
      </w:r>
    </w:p>
    <w:p w14:paraId="0EA910FC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Будь ты биолог, физик или химик –</w:t>
      </w:r>
    </w:p>
    <w:p w14:paraId="06FD4BE6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Учитель химии:</w:t>
      </w:r>
    </w:p>
    <w:p w14:paraId="3E555A72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Ты должен быть искусством вдохновим.</w:t>
      </w:r>
    </w:p>
    <w:p w14:paraId="6B7BA17A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Не станешь ты творцом открытий разных,</w:t>
      </w:r>
    </w:p>
    <w:p w14:paraId="00EEABE7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Не сможешь воплотить свои мечты,</w:t>
      </w:r>
    </w:p>
    <w:p w14:paraId="5F4563A8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Когда к литературе безучастен,</w:t>
      </w:r>
    </w:p>
    <w:p w14:paraId="040CFA5B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Поэзию не понимаешь ты.</w:t>
      </w:r>
    </w:p>
    <w:p w14:paraId="00ED173B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22A0DF51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Учитель русского языка:</w:t>
      </w:r>
    </w:p>
    <w:p w14:paraId="10A3F8B4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Неважно, чем ты занимаешься – химией, математикой, физикой, нужно уметь красиво мыслить и грамотно свои мысли выражать. Человек должен быть всесторонне развитым, только тогда он сумеет лучше познать мир.</w:t>
      </w:r>
    </w:p>
    <w:p w14:paraId="7D88BAEF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01786B76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Появляется поэт:</w:t>
      </w:r>
    </w:p>
    <w:p w14:paraId="03BF36B5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Как сладко речи ваши здесь звучат,</w:t>
      </w:r>
    </w:p>
    <w:p w14:paraId="59A27101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Друзья мои, поклонники науки!</w:t>
      </w:r>
    </w:p>
    <w:p w14:paraId="47D621FD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Какой предмет исследовать хотите?</w:t>
      </w:r>
    </w:p>
    <w:p w14:paraId="7CE2D3B4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lastRenderedPageBreak/>
        <w:t>В какие тайны погрузить сознанье?</w:t>
      </w:r>
    </w:p>
    <w:p w14:paraId="24E096B4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Ответьте любопытному поэту!</w:t>
      </w:r>
    </w:p>
    <w:p w14:paraId="57024A09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0DDF2286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Учитель химии:</w:t>
      </w:r>
    </w:p>
    <w:p w14:paraId="443C2DB2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А исследовать мы будем физико-химические явления, которые происходят как в химической лаборатории, так и вокруг нас. Только говорить о них мы будем красиво.</w:t>
      </w:r>
    </w:p>
    <w:p w14:paraId="53B1D649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68769971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Учитель русского языка:</w:t>
      </w:r>
    </w:p>
    <w:p w14:paraId="28E9659C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Позвольте пригласить вас, милый сударь, быть гостем нашим.</w:t>
      </w:r>
    </w:p>
    <w:p w14:paraId="1CEBD82F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1ED133A1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Поэт:</w:t>
      </w:r>
    </w:p>
    <w:p w14:paraId="5AB675F0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Почту за честь.</w:t>
      </w:r>
    </w:p>
    <w:p w14:paraId="24D758D9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Позвольте к вам присесть.</w:t>
      </w:r>
    </w:p>
    <w:p w14:paraId="74783C71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43B3C36C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3. «В химической лаборатории»</w:t>
      </w:r>
    </w:p>
    <w:p w14:paraId="625CD030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1DABA5FE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Учитель химии:</w:t>
      </w:r>
    </w:p>
    <w:p w14:paraId="5D0BD1F8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Ну что, отправляемся в химическую лабораторию, и мне, конечно, понадобятся помощники.</w:t>
      </w:r>
    </w:p>
    <w:p w14:paraId="298308FD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Мы продемонстрируем вам опыты. А вы подумайте, какие явления здесь происходят. Ваши мысли оставьте на бумаге. В конце урока каждая группа сдает заполненную таблицу, за что и получит оценку. Помните, вы одна команда: успех зависит от каждого.</w:t>
      </w:r>
    </w:p>
    <w:p w14:paraId="22FC88FC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4D1FF26E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А) Демонстрация опытов</w:t>
      </w:r>
    </w:p>
    <w:p w14:paraId="5DA4395B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00393845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1. Опыт «Волшебные растворы»</w:t>
      </w:r>
    </w:p>
    <w:p w14:paraId="2E306B3C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 четыре пробирки с щелочью добавляют поочередно: фенолфталеин, метилоранж, хлорид железа (II), сульфат железа (III).</w:t>
      </w:r>
    </w:p>
    <w:p w14:paraId="128EB12C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072F94B8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Ученики</w:t>
      </w:r>
      <w:proofErr w:type="gramStart"/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: </w:t>
      </w:r>
      <w:r>
        <w:rPr>
          <w:rFonts w:ascii="PT Sans" w:hAnsi="PT Sans"/>
          <w:color w:val="000000"/>
          <w:sz w:val="21"/>
          <w:szCs w:val="21"/>
        </w:rPr>
        <w:t>Произошли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химические явления.</w:t>
      </w:r>
    </w:p>
    <w:p w14:paraId="4768FF01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Учитель химии:</w:t>
      </w:r>
    </w:p>
    <w:p w14:paraId="220BB0FE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В чем суть химических явлений или реакций?</w:t>
      </w:r>
    </w:p>
    <w:p w14:paraId="3591BBC4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32DD3096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Ученики:</w:t>
      </w:r>
    </w:p>
    <w:p w14:paraId="6A9DB0EC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Химические явления- </w:t>
      </w:r>
      <w:r>
        <w:rPr>
          <w:rFonts w:ascii="PT Sans" w:hAnsi="PT Sans"/>
          <w:color w:val="000000"/>
          <w:sz w:val="21"/>
          <w:szCs w:val="21"/>
        </w:rPr>
        <w:t>явления, при которых образуется новое вещество.</w:t>
      </w:r>
    </w:p>
    <w:p w14:paraId="3E99440C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Учитель химии:</w:t>
      </w:r>
    </w:p>
    <w:p w14:paraId="18D452EF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А какие еще существуют явления?</w:t>
      </w:r>
    </w:p>
    <w:p w14:paraId="247E54BF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1D85E686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Ученики:</w:t>
      </w:r>
    </w:p>
    <w:p w14:paraId="34E972EE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- Физические явления</w:t>
      </w:r>
      <w:r>
        <w:rPr>
          <w:rFonts w:ascii="PT Sans" w:hAnsi="PT Sans"/>
          <w:color w:val="000000"/>
          <w:sz w:val="21"/>
          <w:szCs w:val="21"/>
        </w:rPr>
        <w:t>- явления, при которых нового вещества не образуется, а лишь меняется агрегатное состояние, форма, размер.</w:t>
      </w:r>
    </w:p>
    <w:p w14:paraId="7AEADC8A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1F1B904C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Учитель химии:</w:t>
      </w:r>
    </w:p>
    <w:p w14:paraId="7F7B7851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А по каким признакам вы определили, что в опыте произошли химические явления, или превращения?</w:t>
      </w:r>
    </w:p>
    <w:p w14:paraId="3EC3AAEB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7380DDFF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Ученики:</w:t>
      </w:r>
    </w:p>
    <w:p w14:paraId="31D17DAB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признаки реакции:</w:t>
      </w:r>
    </w:p>
    <w:p w14:paraId="4CCED0AD" w14:textId="77777777" w:rsidR="00075098" w:rsidRDefault="00075098" w:rsidP="0007509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Выпадение осадка</w:t>
      </w:r>
    </w:p>
    <w:p w14:paraId="35286898" w14:textId="77777777" w:rsidR="00075098" w:rsidRDefault="00075098" w:rsidP="0007509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Изменение окраски</w:t>
      </w:r>
    </w:p>
    <w:p w14:paraId="6A4170B3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Учитель химии:</w:t>
      </w:r>
    </w:p>
    <w:p w14:paraId="6B8D68ED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А какие признаки химических реакций еще существуют, но в опыте мы их не наблюдали?</w:t>
      </w:r>
    </w:p>
    <w:p w14:paraId="2AFF4D80" w14:textId="77777777" w:rsidR="00075098" w:rsidRDefault="00075098" w:rsidP="0007509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Появление запаха</w:t>
      </w:r>
    </w:p>
    <w:p w14:paraId="1F4CF5A7" w14:textId="77777777" w:rsidR="00075098" w:rsidRDefault="00075098" w:rsidP="0007509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Выделение газа</w:t>
      </w:r>
    </w:p>
    <w:p w14:paraId="6678CC73" w14:textId="77777777" w:rsidR="00075098" w:rsidRDefault="00075098" w:rsidP="0007509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Выделение или поглощение тепла и света</w:t>
      </w:r>
    </w:p>
    <w:p w14:paraId="43484E3D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 xml:space="preserve">2. Опыт «Возгонка йода» (запись </w:t>
      </w:r>
      <w:proofErr w:type="spellStart"/>
      <w:r>
        <w:rPr>
          <w:rFonts w:ascii="PT Sans" w:hAnsi="PT Sans"/>
          <w:b/>
          <w:bCs/>
          <w:color w:val="000000"/>
          <w:sz w:val="21"/>
          <w:szCs w:val="21"/>
        </w:rPr>
        <w:t>видеоопыта</w:t>
      </w:r>
      <w:proofErr w:type="spellEnd"/>
      <w:r>
        <w:rPr>
          <w:rFonts w:ascii="PT Sans" w:hAnsi="PT Sans"/>
          <w:b/>
          <w:bCs/>
          <w:color w:val="000000"/>
          <w:sz w:val="21"/>
          <w:szCs w:val="21"/>
        </w:rPr>
        <w:t>; комментирует ученик)</w:t>
      </w:r>
    </w:p>
    <w:p w14:paraId="47EE5AAB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Ученики</w:t>
      </w:r>
      <w:r>
        <w:rPr>
          <w:rFonts w:ascii="PT Sans" w:hAnsi="PT Sans"/>
          <w:color w:val="000000"/>
          <w:sz w:val="21"/>
          <w:szCs w:val="21"/>
        </w:rPr>
        <w:t>:</w:t>
      </w:r>
    </w:p>
    <w:p w14:paraId="1E192A2A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Произошло физическое явление: изменилось агрегатное состояние йода – из твердого в газообразное.</w:t>
      </w:r>
    </w:p>
    <w:p w14:paraId="46735125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50FCC1A5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3. Опыт</w:t>
      </w:r>
      <w:r>
        <w:rPr>
          <w:rFonts w:ascii="PT Sans" w:hAnsi="PT Sans"/>
          <w:color w:val="000000"/>
          <w:sz w:val="21"/>
          <w:szCs w:val="21"/>
        </w:rPr>
        <w:t> </w:t>
      </w:r>
      <w:r>
        <w:rPr>
          <w:rFonts w:ascii="PT Sans" w:hAnsi="PT Sans"/>
          <w:b/>
          <w:bCs/>
          <w:color w:val="000000"/>
          <w:sz w:val="21"/>
          <w:szCs w:val="21"/>
        </w:rPr>
        <w:t>«</w:t>
      </w:r>
      <w:proofErr w:type="spellStart"/>
      <w:r>
        <w:rPr>
          <w:rFonts w:ascii="PT Sans" w:hAnsi="PT Sans"/>
          <w:b/>
          <w:bCs/>
          <w:color w:val="000000"/>
          <w:sz w:val="21"/>
          <w:szCs w:val="21"/>
        </w:rPr>
        <w:t>вулканчик</w:t>
      </w:r>
      <w:proofErr w:type="spellEnd"/>
      <w:r>
        <w:rPr>
          <w:rFonts w:ascii="PT Sans" w:hAnsi="PT Sans"/>
          <w:b/>
          <w:bCs/>
          <w:color w:val="000000"/>
          <w:sz w:val="21"/>
          <w:szCs w:val="21"/>
        </w:rPr>
        <w:t>»</w:t>
      </w:r>
    </w:p>
    <w:p w14:paraId="0B9DC28B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Насыпаем горкой дихромат аммония и подносим зажженную лучину.</w:t>
      </w:r>
    </w:p>
    <w:p w14:paraId="3E3CFBAE" w14:textId="77777777" w:rsidR="00075098" w:rsidRP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  <w:lang w:val="en-US"/>
        </w:rPr>
      </w:pPr>
      <w:r w:rsidRPr="00075098">
        <w:rPr>
          <w:rFonts w:ascii="PT Sans" w:hAnsi="PT Sans"/>
          <w:color w:val="000000"/>
          <w:sz w:val="21"/>
          <w:szCs w:val="21"/>
          <w:lang w:val="en-US"/>
        </w:rPr>
        <w:t>(NH</w:t>
      </w:r>
      <w:r w:rsidRPr="00075098">
        <w:rPr>
          <w:rFonts w:ascii="PT Sans" w:hAnsi="PT Sans"/>
          <w:color w:val="000000"/>
          <w:sz w:val="16"/>
          <w:szCs w:val="16"/>
          <w:vertAlign w:val="subscript"/>
          <w:lang w:val="en-US"/>
        </w:rPr>
        <w:t>4</w:t>
      </w:r>
      <w:r w:rsidRPr="00075098">
        <w:rPr>
          <w:rFonts w:ascii="PT Sans" w:hAnsi="PT Sans"/>
          <w:color w:val="000000"/>
          <w:sz w:val="21"/>
          <w:szCs w:val="21"/>
          <w:lang w:val="en-US"/>
        </w:rPr>
        <w:t>)</w:t>
      </w:r>
      <w:r w:rsidRPr="00075098">
        <w:rPr>
          <w:rFonts w:ascii="PT Sans" w:hAnsi="PT Sans"/>
          <w:color w:val="000000"/>
          <w:sz w:val="16"/>
          <w:szCs w:val="16"/>
          <w:vertAlign w:val="subscript"/>
          <w:lang w:val="en-US"/>
        </w:rPr>
        <w:t>2</w:t>
      </w:r>
      <w:r w:rsidRPr="00075098">
        <w:rPr>
          <w:rFonts w:ascii="PT Sans" w:hAnsi="PT Sans"/>
          <w:color w:val="000000"/>
          <w:sz w:val="21"/>
          <w:szCs w:val="21"/>
          <w:lang w:val="en-US"/>
        </w:rPr>
        <w:t>Cr</w:t>
      </w:r>
      <w:r w:rsidRPr="00075098">
        <w:rPr>
          <w:rFonts w:ascii="PT Sans" w:hAnsi="PT Sans"/>
          <w:color w:val="000000"/>
          <w:sz w:val="16"/>
          <w:szCs w:val="16"/>
          <w:vertAlign w:val="subscript"/>
          <w:lang w:val="en-US"/>
        </w:rPr>
        <w:t>2</w:t>
      </w:r>
      <w:r w:rsidRPr="00075098">
        <w:rPr>
          <w:rFonts w:ascii="PT Sans" w:hAnsi="PT Sans"/>
          <w:color w:val="000000"/>
          <w:sz w:val="21"/>
          <w:szCs w:val="21"/>
          <w:lang w:val="en-US"/>
        </w:rPr>
        <w:t>O</w:t>
      </w:r>
      <w:r w:rsidRPr="00075098">
        <w:rPr>
          <w:rFonts w:ascii="PT Sans" w:hAnsi="PT Sans"/>
          <w:color w:val="000000"/>
          <w:sz w:val="16"/>
          <w:szCs w:val="16"/>
          <w:vertAlign w:val="subscript"/>
          <w:lang w:val="en-US"/>
        </w:rPr>
        <w:t>7</w:t>
      </w:r>
      <w:r w:rsidRPr="00075098">
        <w:rPr>
          <w:rFonts w:ascii="PT Sans" w:hAnsi="PT Sans"/>
          <w:color w:val="000000"/>
          <w:sz w:val="21"/>
          <w:szCs w:val="21"/>
          <w:lang w:val="en-US"/>
        </w:rPr>
        <w:t> –</w:t>
      </w:r>
      <w:r w:rsidRPr="00075098">
        <w:rPr>
          <w:rFonts w:ascii="PT Sans" w:hAnsi="PT Sans"/>
          <w:color w:val="000000"/>
          <w:sz w:val="16"/>
          <w:szCs w:val="16"/>
          <w:vertAlign w:val="superscript"/>
          <w:lang w:val="en-US"/>
        </w:rPr>
        <w:t>t</w:t>
      </w:r>
      <w:r>
        <w:rPr>
          <w:rFonts w:ascii="PT Sans" w:hAnsi="PT Sans"/>
          <w:color w:val="000000"/>
          <w:sz w:val="16"/>
          <w:szCs w:val="16"/>
          <w:vertAlign w:val="superscript"/>
        </w:rPr>
        <w:sym w:font="Symbol" w:char="F0B0"/>
      </w:r>
      <w:r>
        <w:rPr>
          <w:rFonts w:ascii="PT Sans" w:hAnsi="PT Sans"/>
          <w:color w:val="000000"/>
          <w:sz w:val="21"/>
          <w:szCs w:val="21"/>
        </w:rPr>
        <w:sym w:font="Symbol" w:char="F0AE"/>
      </w:r>
      <w:r>
        <w:rPr>
          <w:rFonts w:ascii="PT Sans" w:hAnsi="PT Sans"/>
          <w:color w:val="000000"/>
          <w:sz w:val="21"/>
          <w:szCs w:val="21"/>
        </w:rPr>
        <w:sym w:font="Symbol" w:char="F020"/>
      </w:r>
      <w:r w:rsidRPr="00075098">
        <w:rPr>
          <w:rFonts w:ascii="PT Sans" w:hAnsi="PT Sans"/>
          <w:color w:val="000000"/>
          <w:sz w:val="21"/>
          <w:szCs w:val="21"/>
          <w:lang w:val="en-US"/>
        </w:rPr>
        <w:t> Cr</w:t>
      </w:r>
      <w:r w:rsidRPr="00075098">
        <w:rPr>
          <w:rFonts w:ascii="PT Sans" w:hAnsi="PT Sans"/>
          <w:color w:val="000000"/>
          <w:sz w:val="16"/>
          <w:szCs w:val="16"/>
          <w:vertAlign w:val="subscript"/>
          <w:lang w:val="en-US"/>
        </w:rPr>
        <w:t>2</w:t>
      </w:r>
      <w:r w:rsidRPr="00075098">
        <w:rPr>
          <w:rFonts w:ascii="PT Sans" w:hAnsi="PT Sans"/>
          <w:color w:val="000000"/>
          <w:sz w:val="21"/>
          <w:szCs w:val="21"/>
          <w:lang w:val="en-US"/>
        </w:rPr>
        <w:t>O</w:t>
      </w:r>
      <w:r w:rsidRPr="00075098">
        <w:rPr>
          <w:rFonts w:ascii="PT Sans" w:hAnsi="PT Sans"/>
          <w:color w:val="000000"/>
          <w:sz w:val="16"/>
          <w:szCs w:val="16"/>
          <w:vertAlign w:val="subscript"/>
          <w:lang w:val="en-US"/>
        </w:rPr>
        <w:t>3</w:t>
      </w:r>
      <w:r w:rsidRPr="00075098">
        <w:rPr>
          <w:rFonts w:ascii="PT Sans" w:hAnsi="PT Sans"/>
          <w:color w:val="000000"/>
          <w:sz w:val="21"/>
          <w:szCs w:val="21"/>
          <w:lang w:val="en-US"/>
        </w:rPr>
        <w:t> + N</w:t>
      </w:r>
      <w:r w:rsidRPr="00075098">
        <w:rPr>
          <w:rFonts w:ascii="PT Sans" w:hAnsi="PT Sans"/>
          <w:color w:val="000000"/>
          <w:sz w:val="16"/>
          <w:szCs w:val="16"/>
          <w:vertAlign w:val="subscript"/>
          <w:lang w:val="en-US"/>
        </w:rPr>
        <w:t>2</w:t>
      </w:r>
      <w:r w:rsidRPr="00075098">
        <w:rPr>
          <w:rFonts w:ascii="PT Sans" w:hAnsi="PT Sans"/>
          <w:color w:val="000000"/>
          <w:sz w:val="21"/>
          <w:szCs w:val="21"/>
          <w:lang w:val="en-US"/>
        </w:rPr>
        <w:softHyphen/>
        <w:t xml:space="preserve"> + 4H</w:t>
      </w:r>
      <w:r w:rsidRPr="00075098">
        <w:rPr>
          <w:rFonts w:ascii="PT Sans" w:hAnsi="PT Sans"/>
          <w:color w:val="000000"/>
          <w:sz w:val="16"/>
          <w:szCs w:val="16"/>
          <w:vertAlign w:val="subscript"/>
          <w:lang w:val="en-US"/>
        </w:rPr>
        <w:t>2</w:t>
      </w:r>
      <w:r w:rsidRPr="00075098">
        <w:rPr>
          <w:rFonts w:ascii="PT Sans" w:hAnsi="PT Sans"/>
          <w:color w:val="000000"/>
          <w:sz w:val="21"/>
          <w:szCs w:val="21"/>
          <w:lang w:val="en-US"/>
        </w:rPr>
        <w:t>O</w:t>
      </w:r>
    </w:p>
    <w:p w14:paraId="449009FE" w14:textId="77777777" w:rsidR="00075098" w:rsidRP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  <w:lang w:val="en-US"/>
        </w:rPr>
      </w:pPr>
    </w:p>
    <w:p w14:paraId="64DC2F8F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Ученики:</w:t>
      </w:r>
    </w:p>
    <w:p w14:paraId="6E197C6E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Произошли химические явления, признаком которых является изменение окраски с оранжевой на зеленую, выделение света и газа.</w:t>
      </w:r>
    </w:p>
    <w:p w14:paraId="62C76EFC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17F9B076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Поэт:</w:t>
      </w:r>
    </w:p>
    <w:p w14:paraId="60F35C75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Позвольте мне, я здесь не зря сижу.</w:t>
      </w:r>
    </w:p>
    <w:p w14:paraId="732EDA2E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Представить труд мой, маленький, но верный</w:t>
      </w:r>
    </w:p>
    <w:p w14:paraId="67750334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Я восхищен уменьем сих талантов</w:t>
      </w:r>
    </w:p>
    <w:p w14:paraId="0F08E2B2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Повелевать любыми веществами,</w:t>
      </w:r>
    </w:p>
    <w:p w14:paraId="62ED835B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lastRenderedPageBreak/>
        <w:t>Соединять их так, чтоб все сверкало</w:t>
      </w:r>
    </w:p>
    <w:p w14:paraId="4CD518D8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И представляло царственный Везувий.</w:t>
      </w:r>
    </w:p>
    <w:p w14:paraId="2626E7B1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3D93473E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Б) Работа по группам: представление творческих домашних заданий.</w:t>
      </w:r>
    </w:p>
    <w:p w14:paraId="5620FC79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4A829DD3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Учитель химии:</w:t>
      </w:r>
    </w:p>
    <w:p w14:paraId="0FED88C3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Каждая группа получила творческое задание: представить то или иное физическое или химическое явление в необычной форме.</w:t>
      </w:r>
    </w:p>
    <w:p w14:paraId="26A463E7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0B995E34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Учитель русского языка</w:t>
      </w:r>
    </w:p>
    <w:p w14:paraId="15BF96BB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Начнем с меня.</w:t>
      </w:r>
    </w:p>
    <w:p w14:paraId="7206535B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Падают, падают листья,</w:t>
      </w:r>
    </w:p>
    <w:p w14:paraId="77B8B893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 нашем саду листопад.</w:t>
      </w:r>
    </w:p>
    <w:p w14:paraId="048DDC9D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Желтые, красные листья</w:t>
      </w:r>
    </w:p>
    <w:p w14:paraId="5155143A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По ветру вьются, летят.</w:t>
      </w:r>
    </w:p>
    <w:p w14:paraId="47F5E0D1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3EBE9368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Я люблю осень, необычайную, таинственную, удивительную, и люблю песню «Листья желтые...». Давайте все вместе споем припев из этой песни. Слова – у вас на столах.</w:t>
      </w:r>
    </w:p>
    <w:p w14:paraId="3029E2AF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(Звучит мелодия к песне, на экране идут слайды – осенние фотографии.)</w:t>
      </w:r>
    </w:p>
    <w:p w14:paraId="51EA2E9C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200B0B1D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Листья желтые над городом кружатся,</w:t>
      </w:r>
      <w:r>
        <w:rPr>
          <w:rFonts w:ascii="PT Sans" w:hAnsi="PT Sans"/>
          <w:color w:val="000000"/>
          <w:sz w:val="21"/>
          <w:szCs w:val="21"/>
        </w:rPr>
        <w:br/>
        <w:t>С тихим шорохом нам под ноги ложатся,</w:t>
      </w:r>
      <w:r>
        <w:rPr>
          <w:rFonts w:ascii="PT Sans" w:hAnsi="PT Sans"/>
          <w:color w:val="000000"/>
          <w:sz w:val="21"/>
          <w:szCs w:val="21"/>
        </w:rPr>
        <w:br/>
        <w:t>И от осени не спрятаться, не скрыться,</w:t>
      </w:r>
      <w:r>
        <w:rPr>
          <w:rFonts w:ascii="PT Sans" w:hAnsi="PT Sans"/>
          <w:color w:val="000000"/>
          <w:sz w:val="21"/>
          <w:szCs w:val="21"/>
        </w:rPr>
        <w:br/>
        <w:t>Листья желтые, скажите, что вам снится...</w:t>
      </w:r>
    </w:p>
    <w:p w14:paraId="62B61559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7E5DF1E9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Учитель химии:</w:t>
      </w:r>
    </w:p>
    <w:p w14:paraId="75167E23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Как же красиво рассказывает автор о том, что происходит в окружающем нас мире. О каком явлении идет речь?</w:t>
      </w:r>
    </w:p>
    <w:p w14:paraId="7AF206B6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31F87A04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Ученики:</w:t>
      </w:r>
    </w:p>
    <w:p w14:paraId="246DB5B6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Речь идет о физико-химическом явлении. Хлорофилл (зеленый пигмент) с приходом осени начинает разрушаться. Хромопласты (красные, желтые пигменты – ксантофилл, багряный – антоциан, оранжевый – каротин) остаются.</w:t>
      </w:r>
    </w:p>
    <w:p w14:paraId="1FE0BAD2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0B6BCA82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Учитель химии:</w:t>
      </w:r>
    </w:p>
    <w:p w14:paraId="414483E4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- А теперь слово предоставляется 1 группе.</w:t>
      </w:r>
    </w:p>
    <w:p w14:paraId="7C84912C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04C252E7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lastRenderedPageBreak/>
        <w:t>Ученики.</w:t>
      </w:r>
    </w:p>
    <w:p w14:paraId="2DF31C98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Анна Ахматова</w:t>
      </w:r>
    </w:p>
    <w:p w14:paraId="629CC14B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Ржавеет золото и истлевает сталь,</w:t>
      </w:r>
      <w:r>
        <w:rPr>
          <w:rFonts w:ascii="PT Sans" w:hAnsi="PT Sans"/>
          <w:color w:val="000000"/>
          <w:sz w:val="21"/>
          <w:szCs w:val="21"/>
        </w:rPr>
        <w:br/>
        <w:t>Крошится мрамор - к смерти все готово.</w:t>
      </w:r>
      <w:r>
        <w:rPr>
          <w:rFonts w:ascii="PT Sans" w:hAnsi="PT Sans"/>
          <w:color w:val="000000"/>
          <w:sz w:val="21"/>
          <w:szCs w:val="21"/>
        </w:rPr>
        <w:br/>
        <w:t>Всего прочнее на земле печаль</w:t>
      </w:r>
      <w:r>
        <w:rPr>
          <w:rFonts w:ascii="PT Sans" w:hAnsi="PT Sans"/>
          <w:color w:val="000000"/>
          <w:sz w:val="21"/>
          <w:szCs w:val="21"/>
        </w:rPr>
        <w:br/>
        <w:t>И долговечней - царственное слово.</w:t>
      </w:r>
    </w:p>
    <w:p w14:paraId="32B03E6D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2E57AFD2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Какое явление представлено в этом стихотворении?</w:t>
      </w:r>
    </w:p>
    <w:p w14:paraId="7500C50E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3994AC03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Ученики:</w:t>
      </w:r>
    </w:p>
    <w:p w14:paraId="1797C7BC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Речь идет о химическом явлении - окислении металлов и физическом - изменении формы мрамора.</w:t>
      </w:r>
    </w:p>
    <w:p w14:paraId="34D62634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1684677E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Учитель химии:</w:t>
      </w:r>
    </w:p>
    <w:p w14:paraId="70831500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- Слово - 2 группе.</w:t>
      </w:r>
    </w:p>
    <w:p w14:paraId="6FC9A519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25CF92EA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Ученики.</w:t>
      </w:r>
    </w:p>
    <w:p w14:paraId="2743E4F7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72B395EB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На экране демонстрируется слайд-фильм, звучит мелодия. Ученики читают стихотворение Ю. Великова «В ночном полумраке горела свеча»</w:t>
      </w:r>
    </w:p>
    <w:p w14:paraId="6E8B4F6E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717320ED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 ночном полумраке горела свеча:</w:t>
      </w:r>
    </w:p>
    <w:p w14:paraId="68C30893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Стекали слезинки по телу потоком.</w:t>
      </w:r>
    </w:p>
    <w:p w14:paraId="1D2CDF93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Никто её в комнате не замечал</w:t>
      </w:r>
    </w:p>
    <w:p w14:paraId="5D89BAA8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И было от этого ей одиноко.</w:t>
      </w:r>
    </w:p>
    <w:p w14:paraId="07CA97FA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0234F63D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Казалось свече: что горит она зря,</w:t>
      </w:r>
    </w:p>
    <w:p w14:paraId="44D74047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И искорку света никто не заметит.</w:t>
      </w:r>
    </w:p>
    <w:p w14:paraId="10C9AD87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Ведь жители ночью, как правило, спят</w:t>
      </w:r>
    </w:p>
    <w:p w14:paraId="2412D455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И вряд ли есть тот, кто нуждается в свете.</w:t>
      </w:r>
    </w:p>
    <w:p w14:paraId="016894E1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2424209B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Но вдруг силуэт увидала свеча:</w:t>
      </w:r>
    </w:p>
    <w:p w14:paraId="19039BE0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К ней женщина вышла из сумрака ночи:</w:t>
      </w:r>
    </w:p>
    <w:p w14:paraId="3A7F9CE1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На бледном лице отражалась печаль</w:t>
      </w:r>
    </w:p>
    <w:p w14:paraId="4CB24448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И свечке всем сердцем хотелось помочь ей.</w:t>
      </w:r>
    </w:p>
    <w:p w14:paraId="6DF26CE6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08489F3B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lastRenderedPageBreak/>
        <w:t>В причудливом танце плясал огонёк</w:t>
      </w:r>
    </w:p>
    <w:p w14:paraId="65114EA8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И женщина робко слезинку смахнула.</w:t>
      </w:r>
    </w:p>
    <w:p w14:paraId="64037405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Отбросив на тумбочку мокрый платок,</w:t>
      </w:r>
    </w:p>
    <w:p w14:paraId="7386E0B8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Озябшие руки к свече протянула.</w:t>
      </w:r>
    </w:p>
    <w:p w14:paraId="1867EB2E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65B612C2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Почувствовав сердцем частичку тепла,</w:t>
      </w:r>
    </w:p>
    <w:p w14:paraId="14FA8E85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Душа засветилась сияньем лучистым.</w:t>
      </w:r>
    </w:p>
    <w:p w14:paraId="6B3A4953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А хрупкая свечка так рада была</w:t>
      </w:r>
    </w:p>
    <w:p w14:paraId="361BDA28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Свой свет человеку дарить бескорыстно.</w:t>
      </w:r>
    </w:p>
    <w:p w14:paraId="658D04AC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6DF93A03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Обнявшись, к окну подошли две свечи,</w:t>
      </w:r>
    </w:p>
    <w:p w14:paraId="0D3364C7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Как две самых близких и лучших подруги.</w:t>
      </w:r>
    </w:p>
    <w:p w14:paraId="07ADD820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Вдруг ветер подул из холодной ночи</w:t>
      </w:r>
    </w:p>
    <w:p w14:paraId="3348EF16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proofErr w:type="spellStart"/>
      <w:r>
        <w:rPr>
          <w:rFonts w:ascii="PT Sans" w:hAnsi="PT Sans"/>
          <w:color w:val="000000"/>
          <w:sz w:val="21"/>
          <w:szCs w:val="21"/>
        </w:rPr>
        <w:t>Скозь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щели не плотно закрытой фрамуги.</w:t>
      </w:r>
    </w:p>
    <w:p w14:paraId="1008DFF5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3F847FFD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Тревожно забился на нитке огонь</w:t>
      </w:r>
    </w:p>
    <w:p w14:paraId="592ED969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И маленькой свечке грозила опасность,</w:t>
      </w:r>
    </w:p>
    <w:p w14:paraId="75577C70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Но путь в темноту преградила ладонь:</w:t>
      </w:r>
    </w:p>
    <w:p w14:paraId="384DD916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Большая свеча не дала ей загаснуть.</w:t>
      </w:r>
    </w:p>
    <w:p w14:paraId="1D8DF956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6AA311A3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Вот так и стояли они у окна</w:t>
      </w:r>
    </w:p>
    <w:p w14:paraId="0CE8794D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 надежде на то, что, быть может, заметит</w:t>
      </w:r>
    </w:p>
    <w:p w14:paraId="4D8245B4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Их кто-то ещё, кому помощь нужна,</w:t>
      </w:r>
    </w:p>
    <w:p w14:paraId="19B8F637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Кто очень сегодня нуждается в свете.</w:t>
      </w:r>
    </w:p>
    <w:p w14:paraId="67CA5E11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598793F5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О каком явлении идет речь в этом стихотворении?</w:t>
      </w:r>
    </w:p>
    <w:p w14:paraId="4143F96B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67C4486C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Ученики:</w:t>
      </w:r>
    </w:p>
    <w:p w14:paraId="701B4D2B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Химическое явление и физическое. Физическое – плавление парафина, химическое – горение фитиля, парафина и образование углекислого газа, сажи и воды.</w:t>
      </w:r>
    </w:p>
    <w:p w14:paraId="626C6713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73BB38DD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Учитель химии:</w:t>
      </w:r>
    </w:p>
    <w:p w14:paraId="708164E0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proofErr w:type="gramStart"/>
      <w:r>
        <w:rPr>
          <w:rFonts w:ascii="PT Sans" w:hAnsi="PT Sans"/>
          <w:color w:val="000000"/>
          <w:sz w:val="21"/>
          <w:szCs w:val="21"/>
        </w:rPr>
        <w:t>- Значит</w:t>
      </w:r>
      <w:proofErr w:type="gramEnd"/>
      <w:r>
        <w:rPr>
          <w:rFonts w:ascii="PT Sans" w:hAnsi="PT Sans"/>
          <w:color w:val="000000"/>
          <w:sz w:val="21"/>
          <w:szCs w:val="21"/>
        </w:rPr>
        <w:t>, горение свечи химиками рассматривается как физико- химическое явление.</w:t>
      </w:r>
    </w:p>
    <w:p w14:paraId="2F07E97A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Теперь - слово 3 группе.</w:t>
      </w:r>
    </w:p>
    <w:p w14:paraId="5D94A9C9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2B427444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lastRenderedPageBreak/>
        <w:t>Ученики:</w:t>
      </w:r>
    </w:p>
    <w:p w14:paraId="2F730BED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Мы представим вам песню, написанную к кинофильму «Весна», столь любимому нашими родителями.</w:t>
      </w:r>
    </w:p>
    <w:p w14:paraId="6B9D57EA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(На экране идут слайды «Весеннее таяние снега», звучит мелодия из кинофильма)</w:t>
      </w:r>
    </w:p>
    <w:p w14:paraId="0E429D87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2CA1FEB7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Журчат ручьи,</w:t>
      </w:r>
      <w:r>
        <w:rPr>
          <w:rFonts w:ascii="PT Sans" w:hAnsi="PT Sans"/>
          <w:color w:val="000000"/>
          <w:sz w:val="21"/>
          <w:szCs w:val="21"/>
        </w:rPr>
        <w:br/>
        <w:t>Кричат грачи,</w:t>
      </w:r>
      <w:r>
        <w:rPr>
          <w:rFonts w:ascii="PT Sans" w:hAnsi="PT Sans"/>
          <w:color w:val="000000"/>
          <w:sz w:val="21"/>
          <w:szCs w:val="21"/>
        </w:rPr>
        <w:br/>
        <w:t>И тает лед и сердце тает.</w:t>
      </w:r>
      <w:r>
        <w:rPr>
          <w:rFonts w:ascii="PT Sans" w:hAnsi="PT Sans"/>
          <w:color w:val="000000"/>
          <w:sz w:val="21"/>
          <w:szCs w:val="21"/>
        </w:rPr>
        <w:br/>
        <w:t>И даже пень</w:t>
      </w:r>
      <w:r>
        <w:rPr>
          <w:rFonts w:ascii="PT Sans" w:hAnsi="PT Sans"/>
          <w:color w:val="000000"/>
          <w:sz w:val="21"/>
          <w:szCs w:val="21"/>
        </w:rPr>
        <w:br/>
        <w:t>В апрельский день</w:t>
      </w:r>
      <w:r>
        <w:rPr>
          <w:rFonts w:ascii="PT Sans" w:hAnsi="PT Sans"/>
          <w:color w:val="000000"/>
          <w:sz w:val="21"/>
          <w:szCs w:val="21"/>
        </w:rPr>
        <w:br/>
        <w:t>Березкой снова стать мечтает.</w:t>
      </w:r>
      <w:r>
        <w:rPr>
          <w:rFonts w:ascii="PT Sans" w:hAnsi="PT Sans"/>
          <w:color w:val="000000"/>
          <w:sz w:val="21"/>
          <w:szCs w:val="21"/>
        </w:rPr>
        <w:br/>
        <w:t>Веселый шмель гудит весеннюю тревогу,</w:t>
      </w:r>
      <w:r>
        <w:rPr>
          <w:rFonts w:ascii="PT Sans" w:hAnsi="PT Sans"/>
          <w:color w:val="000000"/>
          <w:sz w:val="21"/>
          <w:szCs w:val="21"/>
        </w:rPr>
        <w:br/>
        <w:t>Кричат задорные, веселые скворцы,</w:t>
      </w:r>
      <w:r>
        <w:rPr>
          <w:rFonts w:ascii="PT Sans" w:hAnsi="PT Sans"/>
          <w:color w:val="000000"/>
          <w:sz w:val="21"/>
          <w:szCs w:val="21"/>
        </w:rPr>
        <w:br/>
        <w:t>Кричат скворцы во все концы:</w:t>
      </w:r>
      <w:r>
        <w:rPr>
          <w:rFonts w:ascii="PT Sans" w:hAnsi="PT Sans"/>
          <w:color w:val="000000"/>
          <w:sz w:val="21"/>
          <w:szCs w:val="21"/>
        </w:rPr>
        <w:br/>
        <w:t>«Весна идет! Весне дорогу!»</w:t>
      </w:r>
    </w:p>
    <w:p w14:paraId="5DB56E92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145FCACE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Скажите, о каком же явлении говорится в этой песне?</w:t>
      </w:r>
    </w:p>
    <w:p w14:paraId="39F40CAA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6296A8B4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Ученики:</w:t>
      </w:r>
    </w:p>
    <w:p w14:paraId="48D2DE27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Речь идет о физическом явлении. Новое вещество не образуется, а лишь меняется агрегатное состояние воды: из льда (твердого вещества) превращается в воду (жидкое состояние).</w:t>
      </w:r>
    </w:p>
    <w:p w14:paraId="5CA1530F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33FC5EEF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Учитель химии:</w:t>
      </w:r>
    </w:p>
    <w:p w14:paraId="73D2D3A8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- Свое задание представляют ребята из 4 группы.</w:t>
      </w:r>
    </w:p>
    <w:p w14:paraId="7A0ED641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263E7021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Ученики:</w:t>
      </w:r>
    </w:p>
    <w:p w14:paraId="446066D9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Мы сняли видеофильм о физических и химических явлениях, которые происходят вокруг нас. Они всегда присутствуют, их нужно только увидеть.</w:t>
      </w:r>
    </w:p>
    <w:p w14:paraId="415669E6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Идет демонстрация видеофильма.</w:t>
      </w:r>
    </w:p>
    <w:p w14:paraId="2B2978F1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71118DF7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proofErr w:type="gramStart"/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Ученики :</w:t>
      </w:r>
      <w:proofErr w:type="gramEnd"/>
    </w:p>
    <w:p w14:paraId="49802375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Химические явления: растворение «</w:t>
      </w:r>
      <w:proofErr w:type="spellStart"/>
      <w:r>
        <w:rPr>
          <w:rFonts w:ascii="PT Sans" w:hAnsi="PT Sans"/>
          <w:color w:val="000000"/>
          <w:sz w:val="21"/>
          <w:szCs w:val="21"/>
        </w:rPr>
        <w:t>Упса</w:t>
      </w:r>
      <w:proofErr w:type="spellEnd"/>
      <w:r>
        <w:rPr>
          <w:rFonts w:ascii="PT Sans" w:hAnsi="PT Sans"/>
          <w:color w:val="000000"/>
          <w:sz w:val="21"/>
          <w:szCs w:val="21"/>
        </w:rPr>
        <w:t>» в воде, изменение окраски чая от сока лимона.</w:t>
      </w:r>
    </w:p>
    <w:p w14:paraId="53DD1A8A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Физические - растворение сахара в чае, кипение воды, конденсация пара на стекле, растворение пакетика чая в кипятке.</w:t>
      </w:r>
    </w:p>
    <w:p w14:paraId="64501492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6F320937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4. «В творческой лаборатории»</w:t>
      </w:r>
    </w:p>
    <w:p w14:paraId="6D987D90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0E15DD73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А) Презентация</w:t>
      </w:r>
    </w:p>
    <w:p w14:paraId="77DD3A0C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7D08E42E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lastRenderedPageBreak/>
        <w:t>Поэт:</w:t>
      </w:r>
    </w:p>
    <w:p w14:paraId="5926A26F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Видел, слышал, смотрел. Все понравилось. Много прекрасных слов сказано поэтами о физико-химических явлениях. Ну, а где же ваше творчество? Сумеете ли вы так же красиво рассказать о них? Приглашаю вас в творческую мастерскую.</w:t>
      </w:r>
    </w:p>
    <w:p w14:paraId="3A32618E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39D54746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Показывает презентацию «Добро пожаловать в творческую мастерскую».</w:t>
      </w:r>
    </w:p>
    <w:p w14:paraId="461C153B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3E67593E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В поэзию можно играть,</w:t>
      </w:r>
    </w:p>
    <w:p w14:paraId="1DD76D14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И имя игре – </w:t>
      </w: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буриме</w:t>
      </w:r>
      <w:r>
        <w:rPr>
          <w:rFonts w:ascii="PT Sans" w:hAnsi="PT Sans"/>
          <w:b/>
          <w:bCs/>
          <w:color w:val="000000"/>
          <w:sz w:val="21"/>
          <w:szCs w:val="21"/>
        </w:rPr>
        <w:t>.</w:t>
      </w:r>
    </w:p>
    <w:p w14:paraId="6C804BAA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По рифмам ты можешь создать</w:t>
      </w:r>
    </w:p>
    <w:p w14:paraId="10E3A9D4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Любое стихотворение.</w:t>
      </w:r>
    </w:p>
    <w:p w14:paraId="08F6E13E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022BB5FC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Сложные идеи, чувства, представления</w:t>
      </w:r>
    </w:p>
    <w:p w14:paraId="61F12956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В нескольких словах трудно передать.</w:t>
      </w:r>
    </w:p>
    <w:p w14:paraId="7BCBA933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Если ты научишься сочинять </w:t>
      </w:r>
      <w:proofErr w:type="spellStart"/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синквейны</w:t>
      </w:r>
      <w:proofErr w:type="spellEnd"/>
      <w:r>
        <w:rPr>
          <w:rFonts w:ascii="PT Sans" w:hAnsi="PT Sans"/>
          <w:b/>
          <w:bCs/>
          <w:color w:val="000000"/>
          <w:sz w:val="21"/>
          <w:szCs w:val="21"/>
        </w:rPr>
        <w:t>,</w:t>
      </w:r>
    </w:p>
    <w:p w14:paraId="4F26FC04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О любом предмете сможешь рассказать.</w:t>
      </w:r>
    </w:p>
    <w:p w14:paraId="259F1446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62D98DB4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Контраст – основа жизни</w:t>
      </w:r>
    </w:p>
    <w:p w14:paraId="4F1E2F25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Природы и людей.</w:t>
      </w:r>
    </w:p>
    <w:p w14:paraId="540388D7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Если </w:t>
      </w: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диамант</w:t>
      </w:r>
      <w:r>
        <w:rPr>
          <w:rFonts w:ascii="PT Sans" w:hAnsi="PT Sans"/>
          <w:b/>
          <w:bCs/>
          <w:color w:val="000000"/>
          <w:sz w:val="21"/>
          <w:szCs w:val="21"/>
        </w:rPr>
        <w:t> напишешь</w:t>
      </w:r>
    </w:p>
    <w:p w14:paraId="26A57740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Из семи ты строк,</w:t>
      </w:r>
    </w:p>
    <w:p w14:paraId="34DC8F3E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Значит, о контрасте</w:t>
      </w:r>
    </w:p>
    <w:p w14:paraId="0C7011D2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Расскажешь, мой дружок!</w:t>
      </w:r>
    </w:p>
    <w:p w14:paraId="42686607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3A1EF1FC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50362969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Вершины творчества достигнешь,</w:t>
      </w:r>
    </w:p>
    <w:p w14:paraId="48DF8B51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Когда </w:t>
      </w: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хайку</w:t>
      </w:r>
      <w:r>
        <w:rPr>
          <w:rFonts w:ascii="PT Sans" w:hAnsi="PT Sans"/>
          <w:b/>
          <w:bCs/>
          <w:color w:val="000000"/>
          <w:sz w:val="21"/>
          <w:szCs w:val="21"/>
        </w:rPr>
        <w:t> ты сочинишь.</w:t>
      </w:r>
    </w:p>
    <w:p w14:paraId="42F08B07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Лишь три строки, за ними – образ,</w:t>
      </w:r>
    </w:p>
    <w:p w14:paraId="211254E6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А в нем весь мир изобразишь.</w:t>
      </w:r>
    </w:p>
    <w:p w14:paraId="574FCEB9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2BBA80E0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Любой предмет меняется, если</w:t>
      </w:r>
    </w:p>
    <w:p w14:paraId="2CEED9E8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научиться писать о нем стихи.</w:t>
      </w:r>
    </w:p>
    <w:p w14:paraId="622A6C86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Желаю всем творческих успехов!</w:t>
      </w:r>
    </w:p>
    <w:p w14:paraId="10924951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57136CD6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Б) Выполнение творческих заданий по группам.</w:t>
      </w:r>
    </w:p>
    <w:p w14:paraId="1F43215D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6D63BB88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Учитель русского языка:</w:t>
      </w:r>
    </w:p>
    <w:p w14:paraId="261E4CF0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Готовы проявить себя как юные поэты?</w:t>
      </w:r>
    </w:p>
    <w:p w14:paraId="737A68D4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Каждая группа расскажет о представленном физико-химическом явлении в иной форме:</w:t>
      </w:r>
    </w:p>
    <w:p w14:paraId="3A147E75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3F4428A5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1 группа – составляет диамант к песне «Листья желтые»</w:t>
      </w:r>
    </w:p>
    <w:p w14:paraId="34D80920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2 группа – </w:t>
      </w:r>
      <w:proofErr w:type="spellStart"/>
      <w:r>
        <w:rPr>
          <w:rFonts w:ascii="PT Sans" w:hAnsi="PT Sans"/>
          <w:color w:val="000000"/>
          <w:sz w:val="21"/>
          <w:szCs w:val="21"/>
        </w:rPr>
        <w:t>синквейн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к отрывку из стихотворения Анны Ахматовой</w:t>
      </w:r>
    </w:p>
    <w:p w14:paraId="5EE2D987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3 группа – буриме «Свеча»</w:t>
      </w:r>
    </w:p>
    <w:p w14:paraId="3FC00621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4 группа – хокку к песне из кинофильма «Весна»</w:t>
      </w:r>
    </w:p>
    <w:p w14:paraId="44B80405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627EFA19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В) Афиширование творческих работ.</w:t>
      </w:r>
    </w:p>
    <w:p w14:paraId="3C4D7975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03395852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Учащиеся готовятся 5 минут и затем читают свои работы.</w:t>
      </w:r>
    </w:p>
    <w:p w14:paraId="49FDFAF6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2F91798D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Поэт:</w:t>
      </w:r>
    </w:p>
    <w:p w14:paraId="7AF0D9F4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Молодцы, у меня есть последователи!</w:t>
      </w:r>
    </w:p>
    <w:p w14:paraId="04E66DA4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1708D3C5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5. Подведение итогов урока.</w:t>
      </w:r>
    </w:p>
    <w:p w14:paraId="48B0DFF8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448CF7CC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Учитель химии:</w:t>
      </w:r>
    </w:p>
    <w:p w14:paraId="6F0B2A9E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Великий химик Дмитрий Иванович Менделеев говорил: «Наука тогда плодотворна, когда воспринимается не только умом, но и сердцем». Как вы, ребята, считаете: возможен ли союз науки и поэтического творчества?</w:t>
      </w:r>
    </w:p>
    <w:p w14:paraId="1A6EE39D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2B1ECD63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Мнения учащихся.</w:t>
      </w:r>
    </w:p>
    <w:p w14:paraId="57BA1027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180A830F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Учитель русского языка:</w:t>
      </w:r>
    </w:p>
    <w:p w14:paraId="66529696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О науке можно говорить языком поэтического творчества. И наука, и искусство, а русский язык и литература – это искусство слова, решают одну задачу – помочь человеку познать окружающий мир, а настоящие открытия совершают те, кто не замыкается в одной области науки.</w:t>
      </w:r>
    </w:p>
    <w:p w14:paraId="0967E4EB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71C5B87A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Спасибо за урок.</w:t>
      </w:r>
    </w:p>
    <w:p w14:paraId="4943077F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2B83719F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Творческие работы учащихся</w:t>
      </w:r>
    </w:p>
    <w:p w14:paraId="6CAABC79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6D0D5462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Диамант</w:t>
      </w:r>
    </w:p>
    <w:p w14:paraId="336B1921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2EAFE5A0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Лист дерева</w:t>
      </w:r>
    </w:p>
    <w:p w14:paraId="2D08EE69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4AAF1054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1. Рождение</w:t>
      </w:r>
    </w:p>
    <w:p w14:paraId="39124CB8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2. Зеленый, яркий</w:t>
      </w:r>
    </w:p>
    <w:p w14:paraId="0E15FF65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3. Появляющийся, растущий, живущий</w:t>
      </w:r>
    </w:p>
    <w:p w14:paraId="7CF38347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4. Солнце, фотосинтез, хлорофилл, кислород</w:t>
      </w:r>
    </w:p>
    <w:p w14:paraId="250046D6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5. Желтеющий, опадающий, гниющий</w:t>
      </w:r>
    </w:p>
    <w:p w14:paraId="16AA45F4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6. Старый, сухой</w:t>
      </w:r>
    </w:p>
    <w:p w14:paraId="1D4A5CB0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7. Смерть</w:t>
      </w:r>
    </w:p>
    <w:p w14:paraId="48D28482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4F324E63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proofErr w:type="spellStart"/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Синквейн</w:t>
      </w:r>
      <w:proofErr w:type="spellEnd"/>
    </w:p>
    <w:p w14:paraId="57F5F9AA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1277D676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1. Окисление</w:t>
      </w:r>
    </w:p>
    <w:p w14:paraId="1A6B2F55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2. Долгое, губительное</w:t>
      </w:r>
    </w:p>
    <w:p w14:paraId="1D0387C7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3. Проникает, изменяет, разрушает</w:t>
      </w:r>
    </w:p>
    <w:p w14:paraId="2B7CA41A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4. «Ржавеет золото и истлевает сталь»</w:t>
      </w:r>
    </w:p>
    <w:p w14:paraId="67B045DF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5. Печаль</w:t>
      </w:r>
    </w:p>
    <w:p w14:paraId="70756057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61FDCBC3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607ECFE1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Буриме</w:t>
      </w:r>
    </w:p>
    <w:p w14:paraId="7BF9D4FC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3A6CB71E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На столе моем плачет свеча,</w:t>
      </w:r>
    </w:p>
    <w:p w14:paraId="77B9BF34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Фитиль, сгорая, тает,</w:t>
      </w:r>
    </w:p>
    <w:p w14:paraId="2BE92EC5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Как угасающая мечта,</w:t>
      </w:r>
    </w:p>
    <w:p w14:paraId="2BB3FF3A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Воск по свече стекает.</w:t>
      </w:r>
    </w:p>
    <w:p w14:paraId="33532EBC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1934B3E5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Хокку</w:t>
      </w:r>
    </w:p>
    <w:p w14:paraId="15E62A9E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39FD9B62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Я был снегом,</w:t>
      </w:r>
    </w:p>
    <w:p w14:paraId="513EC9FB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Летящим по небу, упавшим на землю,</w:t>
      </w:r>
    </w:p>
    <w:p w14:paraId="70D771AE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Недолго.</w:t>
      </w:r>
    </w:p>
    <w:p w14:paraId="143115B4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3A1A46AD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Вода</w:t>
      </w:r>
    </w:p>
    <w:p w14:paraId="1D161BBD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lastRenderedPageBreak/>
        <w:t>Проникла к корням,</w:t>
      </w:r>
    </w:p>
    <w:p w14:paraId="7432E0AC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Впитавшись в землю.</w:t>
      </w:r>
    </w:p>
    <w:p w14:paraId="5EE21D78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23916F85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Туман</w:t>
      </w:r>
    </w:p>
    <w:p w14:paraId="1D6FFC83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Воспарил с прогретой земли к небу</w:t>
      </w:r>
    </w:p>
    <w:p w14:paraId="6C36F418" w14:textId="77777777" w:rsidR="00075098" w:rsidRDefault="00075098" w:rsidP="0007509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Бесшумно.</w:t>
      </w:r>
    </w:p>
    <w:p w14:paraId="1E7DB5D6" w14:textId="77777777" w:rsidR="00293975" w:rsidRDefault="00293975"/>
    <w:sectPr w:rsidR="00293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47D9B"/>
    <w:multiLevelType w:val="multilevel"/>
    <w:tmpl w:val="E0A8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F94BA9"/>
    <w:multiLevelType w:val="multilevel"/>
    <w:tmpl w:val="9866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C70D03"/>
    <w:multiLevelType w:val="multilevel"/>
    <w:tmpl w:val="9E6A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98"/>
    <w:rsid w:val="00075098"/>
    <w:rsid w:val="00293975"/>
    <w:rsid w:val="007E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D9B9"/>
  <w15:chartTrackingRefBased/>
  <w15:docId w15:val="{8922CE5F-7297-4737-8EAB-FD998C30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5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1698</Words>
  <Characters>9684</Characters>
  <Application>Microsoft Office Word</Application>
  <DocSecurity>0</DocSecurity>
  <Lines>80</Lines>
  <Paragraphs>22</Paragraphs>
  <ScaleCrop>false</ScaleCrop>
  <Company/>
  <LinksUpToDate>false</LinksUpToDate>
  <CharactersWithSpaces>11360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1</cp:revision>
  <dcterms:created xsi:type="dcterms:W3CDTF">2025-10-05T13:19:00Z</dcterms:created>
  <dcterms:modified xsi:type="dcterms:W3CDTF">2025-10-05T13:19:00Z</dcterms:modified>
</cp:coreProperties>
</file>