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A73" w:rsidRPr="00626A73" w:rsidRDefault="00626A73" w:rsidP="00626A73">
      <w:pPr>
        <w:shd w:val="clear" w:color="auto" w:fill="FFFFFF"/>
        <w:spacing w:before="300" w:after="120" w:line="42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Психолого</w:t>
      </w:r>
      <w:r w:rsidRPr="00626A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noBreakHyphen/>
        <w:t>педагогическая помощь в нашей школе и за её пределами: куда обратиться в сложной ситуации</w:t>
      </w:r>
    </w:p>
    <w:p w:rsidR="00626A73" w:rsidRPr="00626A73" w:rsidRDefault="00626A73" w:rsidP="00626A7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 ученики и родители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626A73" w:rsidRPr="00626A73" w:rsidRDefault="00626A73" w:rsidP="00626A7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 заботимся о психологическом благополучии каждого участника образовательного процесса. Если вы столкнулись с трудностями — </w:t>
      </w:r>
      <w:proofErr w:type="gramStart"/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</w:t>
      </w:r>
      <w:proofErr w:type="gramEnd"/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 сложности в учёбе, проблемы во взаимоотношениях или случаи травли (</w:t>
      </w:r>
      <w:proofErr w:type="spellStart"/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буллинга</w:t>
      </w:r>
      <w:proofErr w:type="spellEnd"/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626A73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  <w:r w:rsidRPr="00211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возможных вариантов, где её можно получить</w:t>
      </w:r>
      <w:r w:rsidRPr="00211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психолого-педагогическую помощь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>:</w:t>
      </w:r>
    </w:p>
    <w:p w:rsidR="00626A73" w:rsidRDefault="00626A73" w:rsidP="00626A73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наш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ей школе вы можете обратиться:</w:t>
      </w:r>
    </w:p>
    <w:p w:rsidR="00626A73" w:rsidRPr="00626A73" w:rsidRDefault="00626A73" w:rsidP="00626A73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300" w:after="60" w:line="360" w:lineRule="atLeast"/>
        <w:ind w:left="0" w:hanging="42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Классному руководителю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он поможет организовать обсуждение ситуации, привлечёт нужных специалистов и будет координировать дальнейшие действия.</w:t>
      </w:r>
    </w:p>
    <w:p w:rsidR="00626A73" w:rsidRPr="00626A73" w:rsidRDefault="00626A73" w:rsidP="00626A7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Школьному психологу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проводит индивидуальные консультации, работает с классами, помогает наладить коммуникацию между учениками, родителями и педагогами.</w:t>
      </w:r>
    </w:p>
    <w:p w:rsidR="00626A73" w:rsidRPr="00626A73" w:rsidRDefault="00626A73" w:rsidP="00626A73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Завучу или директору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если вопрос требует административного вмешательства, вы можете подать письменное заявление с описанием ситуации и просьбой о мерах.</w:t>
      </w:r>
    </w:p>
    <w:p w:rsidR="00626A73" w:rsidRPr="00626A73" w:rsidRDefault="00626A73" w:rsidP="00626A73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 ресурсы поддержки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26A73" w:rsidRPr="00626A73" w:rsidRDefault="00626A73" w:rsidP="00626A73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Всероссийский телефон доверия для детей и подростков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8 800 200</w:t>
      </w: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01</w:t>
      </w: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22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A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Бесплатно, анонимно, круглосуточно.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Психологическая помощь в кризисных ситуациях.</w:t>
      </w:r>
    </w:p>
    <w:p w:rsidR="00626A73" w:rsidRDefault="00626A73" w:rsidP="00626A73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Горячая линия по урегулированию школьных конфликтов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8 800 222</w:t>
      </w: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34</w:t>
      </w: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17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6A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Пн</w:t>
      </w:r>
      <w:proofErr w:type="spellEnd"/>
      <w:r w:rsidRPr="00626A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proofErr w:type="spellStart"/>
      <w:r w:rsidRPr="00626A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Пт</w:t>
      </w:r>
      <w:proofErr w:type="spellEnd"/>
      <w:r w:rsidRPr="00626A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9:00–18:00 (</w:t>
      </w:r>
      <w:proofErr w:type="spellStart"/>
      <w:r w:rsidRPr="00626A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мск</w:t>
      </w:r>
      <w:proofErr w:type="spellEnd"/>
      <w:r w:rsidRPr="00626A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Консультации по разрешению конфликтов в образовательной среде.</w:t>
      </w:r>
    </w:p>
    <w:p w:rsidR="00626A73" w:rsidRPr="00626A73" w:rsidRDefault="00626A73" w:rsidP="00626A73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Горячая линия социально-психологической помощи детям и семьям мигрантов, находящимся в трудной жизненной ситуации</w:t>
      </w:r>
    </w:p>
    <w:p w:rsidR="00626A73" w:rsidRPr="00626A73" w:rsidRDefault="00626A73" w:rsidP="00626A7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+7 499 201-59-47</w:t>
      </w:r>
    </w:p>
    <w:p w:rsidR="00626A73" w:rsidRPr="00626A73" w:rsidRDefault="00626A73" w:rsidP="00626A7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A73" w:rsidRPr="000116A0" w:rsidRDefault="00626A73" w:rsidP="000116A0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Центры психолого</w:t>
      </w: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педагогичес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кой </w:t>
      </w: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социальной помощи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н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ашем регионе работают специализированные центры,</w:t>
      </w:r>
      <w:r w:rsid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где помогают детям и семьям в сложных ситуациях:</w:t>
      </w:r>
    </w:p>
    <w:p w:rsidR="000116A0" w:rsidRPr="000116A0" w:rsidRDefault="000116A0" w:rsidP="000116A0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</w:t>
      </w:r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 психолого-педагогической, медицинской и социальной помощи «Вектор»</w:t>
      </w:r>
    </w:p>
    <w:p w:rsidR="00626A73" w:rsidRPr="000116A0" w:rsidRDefault="000116A0" w:rsidP="00626A7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Свердловская </w:t>
      </w:r>
      <w:proofErr w:type="spellStart"/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Березовский г, </w:t>
      </w:r>
      <w:proofErr w:type="spellStart"/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>п.БЗСК</w:t>
      </w:r>
      <w:proofErr w:type="spellEnd"/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>, №53а</w:t>
      </w:r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>+7 (34369)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116A0">
        <w:rPr>
          <w:rFonts w:ascii="Times New Roman" w:eastAsia="Times New Roman" w:hAnsi="Times New Roman" w:cs="Times New Roman"/>
          <w:sz w:val="24"/>
          <w:szCs w:val="24"/>
          <w:lang w:eastAsia="ru-RU"/>
        </w:rPr>
        <w:t>3-73-44</w:t>
      </w:r>
    </w:p>
    <w:p w:rsidR="00626A73" w:rsidRPr="00626A73" w:rsidRDefault="00626A73" w:rsidP="00626A73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 помнить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626A73" w:rsidRPr="00626A73" w:rsidRDefault="00626A73" w:rsidP="00626A73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молчите.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Чем раньше вы обратитесь за помощью, тем быстрее удастся разрешить ситуацию.</w:t>
      </w:r>
    </w:p>
    <w:p w:rsidR="00626A73" w:rsidRPr="00626A73" w:rsidRDefault="00626A73" w:rsidP="00626A73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Сохраняйте доказательства.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 возможно, фиксируйте факты травли (скриншоты, свидетельства очевидцев).</w:t>
      </w:r>
    </w:p>
    <w:p w:rsidR="00626A73" w:rsidRPr="00626A73" w:rsidRDefault="00626A73" w:rsidP="00626A73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Поддерживайте пострадавшего.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Дайте понять, что вы на его стороне и готовы помочь.</w:t>
      </w:r>
    </w:p>
    <w:p w:rsidR="00626A73" w:rsidRPr="00626A73" w:rsidRDefault="00626A73" w:rsidP="00626A73">
      <w:pPr>
        <w:numPr>
          <w:ilvl w:val="0"/>
          <w:numId w:val="4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A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 решайте конфликт силой.</w:t>
      </w:r>
      <w:r w:rsidRPr="00626A73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Попытки самостоятельно разобраться с обидчиками могут усугубить проблему.</w:t>
      </w:r>
    </w:p>
    <w:p w:rsidR="001669CD" w:rsidRPr="00211A17" w:rsidRDefault="00626A73" w:rsidP="00626A73">
      <w:pPr>
        <w:shd w:val="clear" w:color="auto" w:fill="FFFFFF"/>
        <w:spacing w:before="120" w:after="0" w:line="4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211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олучение психолого-педагогиче</w:t>
      </w:r>
      <w:r w:rsidRPr="00211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ской помощи -</w:t>
      </w:r>
      <w:r w:rsidRPr="00211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это не признак слабости, а забота о себе и своём эмоциональном благополучии. Не стесняйтесь обращаться за помощью, если она вам нужна.</w:t>
      </w:r>
    </w:p>
    <w:sectPr w:rsidR="001669CD" w:rsidRPr="00211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181"/>
    <w:multiLevelType w:val="multilevel"/>
    <w:tmpl w:val="46721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836BE"/>
    <w:multiLevelType w:val="multilevel"/>
    <w:tmpl w:val="F74EFBA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9201F"/>
    <w:multiLevelType w:val="multilevel"/>
    <w:tmpl w:val="FD66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A101D7"/>
    <w:multiLevelType w:val="multilevel"/>
    <w:tmpl w:val="9966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74866"/>
    <w:multiLevelType w:val="multilevel"/>
    <w:tmpl w:val="49FE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73"/>
    <w:rsid w:val="000116A0"/>
    <w:rsid w:val="001669CD"/>
    <w:rsid w:val="00211A17"/>
    <w:rsid w:val="00626A73"/>
    <w:rsid w:val="00D7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A0C6E"/>
  <w15:chartTrackingRefBased/>
  <w15:docId w15:val="{254120EF-582F-418C-BA57-313F75D5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26A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26A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6A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6A7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626A73"/>
  </w:style>
  <w:style w:type="paragraph" w:styleId="a3">
    <w:name w:val="Normal (Web)"/>
    <w:basedOn w:val="a"/>
    <w:uiPriority w:val="99"/>
    <w:semiHidden/>
    <w:unhideWhenUsed/>
    <w:rsid w:val="006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6A73"/>
    <w:pPr>
      <w:ind w:left="720"/>
      <w:contextualSpacing/>
    </w:pPr>
  </w:style>
  <w:style w:type="character" w:styleId="a5">
    <w:name w:val="Strong"/>
    <w:basedOn w:val="a0"/>
    <w:uiPriority w:val="22"/>
    <w:qFormat/>
    <w:rsid w:val="00626A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</dc:creator>
  <cp:keywords/>
  <dc:description/>
  <cp:lastModifiedBy>110</cp:lastModifiedBy>
  <cp:revision>2</cp:revision>
  <dcterms:created xsi:type="dcterms:W3CDTF">2026-01-30T10:48:00Z</dcterms:created>
  <dcterms:modified xsi:type="dcterms:W3CDTF">2026-02-05T06:16:00Z</dcterms:modified>
</cp:coreProperties>
</file>